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70A" w:rsidRDefault="00963113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255B9">
        <w:rPr>
          <w:rFonts w:asciiTheme="majorEastAsia" w:eastAsiaTheme="majorEastAsia" w:hAnsiTheme="majorEastAsia"/>
          <w:b/>
          <w:sz w:val="28"/>
          <w:szCs w:val="28"/>
          <w:u w:val="single"/>
        </w:rPr>
        <w:t>_</w:t>
      </w:r>
      <w:r w:rsidRPr="00A255B9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云南巧家蒙姑镇</w:t>
      </w:r>
      <w:r w:rsidR="006438A1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</w:t>
      </w:r>
      <w:r w:rsidRPr="00A255B9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牛泥</w:t>
      </w:r>
      <w:r w:rsidR="00A255B9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完小</w:t>
      </w:r>
      <w:r w:rsidR="006438A1">
        <w:rPr>
          <w:rFonts w:asciiTheme="majorEastAsia" w:eastAsiaTheme="majorEastAsia" w:hAnsiTheme="majorEastAsia"/>
          <w:b/>
          <w:sz w:val="28"/>
          <w:szCs w:val="28"/>
          <w:u w:val="single"/>
        </w:rPr>
        <w:t xml:space="preserve">  </w:t>
      </w:r>
      <w:bookmarkStart w:id="0" w:name="_GoBack"/>
      <w:bookmarkEnd w:id="0"/>
      <w:r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3B470A" w:rsidRDefault="00963113">
      <w:pPr>
        <w:pStyle w:val="aa"/>
        <w:numPr>
          <w:ilvl w:val="0"/>
          <w:numId w:val="1"/>
        </w:numPr>
        <w:spacing w:afterLines="50" w:after="156" w:line="300" w:lineRule="auto"/>
        <w:ind w:firstLineChars="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情况综览表</w:t>
      </w:r>
    </w:p>
    <w:tbl>
      <w:tblPr>
        <w:tblStyle w:val="a8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804"/>
      </w:tblGrid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内容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巧家县蒙姑镇牛泥小学（完小）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巧家县蒙姑镇牛泥村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3B470A" w:rsidRDefault="00F77DC5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胡忠琳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3B470A" w:rsidRDefault="00F77DC5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13887115407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全校共7名教师，其中两名为志愿者，一名代课教师，一名教师请产假至19年12月。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3B470A" w:rsidRDefault="00963113" w:rsidP="000022E1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全校共</w:t>
            </w:r>
            <w:r w:rsidR="000022E1">
              <w:rPr>
                <w:rFonts w:ascii="仿宋" w:eastAsia="仿宋" w:hAnsi="仿宋"/>
                <w:sz w:val="24"/>
                <w:szCs w:val="24"/>
              </w:rPr>
              <w:t>4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个班级，分别是：</w:t>
            </w:r>
            <w:r w:rsidR="000022E1">
              <w:rPr>
                <w:rFonts w:ascii="仿宋" w:eastAsia="仿宋" w:hAnsi="仿宋"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、</w:t>
            </w:r>
            <w:r>
              <w:rPr>
                <w:rFonts w:ascii="仿宋" w:eastAsia="仿宋" w:hAnsi="仿宋"/>
                <w:sz w:val="24"/>
                <w:szCs w:val="24"/>
              </w:rPr>
              <w:t>3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、5、6年级。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全校共109名学生。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27.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3人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3B470A" w:rsidRDefault="00963113" w:rsidP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</w:t>
            </w:r>
            <w:r>
              <w:rPr>
                <w:rFonts w:ascii="仿宋" w:eastAsia="仿宋" w:hAnsi="仿宋"/>
                <w:sz w:val="24"/>
                <w:szCs w:val="24"/>
              </w:rPr>
              <w:t>15.6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</w:t>
            </w:r>
            <w:r>
              <w:rPr>
                <w:rFonts w:ascii="仿宋" w:eastAsia="仿宋" w:hAnsi="仿宋"/>
                <w:sz w:val="24"/>
                <w:szCs w:val="24"/>
              </w:rPr>
              <w:t>1.75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约</w:t>
            </w:r>
            <w:r>
              <w:rPr>
                <w:rFonts w:ascii="仿宋" w:eastAsia="仿宋" w:hAnsi="仿宋"/>
                <w:sz w:val="24"/>
                <w:szCs w:val="24"/>
              </w:rPr>
              <w:t>23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节/周</w:t>
            </w:r>
          </w:p>
        </w:tc>
      </w:tr>
      <w:tr w:rsidR="003B470A">
        <w:tc>
          <w:tcPr>
            <w:tcW w:w="1418" w:type="dxa"/>
          </w:tcPr>
          <w:p w:rsidR="003B470A" w:rsidRDefault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3B470A" w:rsidRDefault="00963113" w:rsidP="00963113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1、3和5年级有班班通，6年级为电子白板。</w:t>
            </w:r>
          </w:p>
        </w:tc>
      </w:tr>
    </w:tbl>
    <w:p w:rsidR="003B470A" w:rsidRDefault="00963113">
      <w:pPr>
        <w:spacing w:beforeLines="50" w:before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  基本信息收集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/>
          <w:b/>
        </w:rPr>
        <w:t>2</w:t>
      </w:r>
      <w:r>
        <w:rPr>
          <w:rFonts w:ascii="仿宋" w:eastAsia="仿宋" w:hAnsi="仿宋" w:hint="eastAsia"/>
          <w:b/>
        </w:rPr>
        <w:t>.1 地理位置</w:t>
      </w:r>
      <w:r>
        <w:rPr>
          <w:rFonts w:ascii="仿宋" w:eastAsia="仿宋" w:hAnsi="仿宋" w:cstheme="minorBidi" w:hint="eastAsia"/>
          <w:b/>
          <w:kern w:val="2"/>
        </w:rPr>
        <w:t>：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</w:rPr>
        <w:t>蒙姑镇</w:t>
      </w:r>
      <w:r>
        <w:rPr>
          <w:rFonts w:ascii="仿宋" w:eastAsia="仿宋" w:hAnsi="仿宋"/>
        </w:rPr>
        <w:t>位于</w:t>
      </w:r>
      <w:r>
        <w:rPr>
          <w:rFonts w:ascii="仿宋" w:eastAsia="仿宋" w:hAnsi="仿宋" w:hint="eastAsia"/>
        </w:rPr>
        <w:t>巧家</w:t>
      </w:r>
      <w:r>
        <w:rPr>
          <w:rFonts w:ascii="仿宋" w:eastAsia="仿宋" w:hAnsi="仿宋"/>
        </w:rPr>
        <w:t>县境南部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与昆明市东川区接壤。面积124.17平方公里，人口1.6万。羊巧公路过境。辖蒙姑、拖坑、壁山、干冲、牛泥塘、新塘、大朵7个行政村。农产玉米、水稻、红薯、马铃薯、烤烟、甘蔗，盛产石榴、香蕉，特产碗碗红糖。工业以粮食加工、榨糖为主。</w:t>
      </w:r>
      <w:r>
        <w:rPr>
          <w:rFonts w:ascii="仿宋" w:eastAsia="仿宋" w:hAnsi="仿宋" w:hint="eastAsia"/>
        </w:rPr>
        <w:t>当地村民主要以种植烤烟为主，外出务工较少。</w:t>
      </w:r>
    </w:p>
    <w:p w:rsidR="003B470A" w:rsidRDefault="003B470A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3B470A" w:rsidRDefault="003B470A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3B470A" w:rsidRDefault="003B470A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3B470A" w:rsidRDefault="003B470A">
      <w:pPr>
        <w:spacing w:line="300" w:lineRule="auto"/>
        <w:rPr>
          <w:rFonts w:ascii="仿宋" w:eastAsia="仿宋" w:hAnsi="仿宋"/>
          <w:b/>
          <w:sz w:val="24"/>
          <w:szCs w:val="24"/>
        </w:rPr>
      </w:pPr>
    </w:p>
    <w:p w:rsidR="003B470A" w:rsidRDefault="00963113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lastRenderedPageBreak/>
        <w:t>2</w:t>
      </w:r>
      <w:r>
        <w:rPr>
          <w:rFonts w:ascii="仿宋" w:eastAsia="仿宋" w:hAnsi="仿宋" w:hint="eastAsia"/>
          <w:b/>
          <w:sz w:val="24"/>
          <w:szCs w:val="24"/>
        </w:rPr>
        <w:t>.2 基础设施：</w:t>
      </w:r>
    </w:p>
    <w:p w:rsidR="00474EF9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教室：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学校共5间教室，</w:t>
      </w:r>
      <w:r w:rsidR="000022E1">
        <w:rPr>
          <w:rFonts w:ascii="仿宋" w:eastAsia="仿宋" w:hAnsi="仿宋" w:hint="eastAsia"/>
          <w:bCs/>
        </w:rPr>
        <w:t>其中</w:t>
      </w:r>
      <w:r w:rsidR="000022E1">
        <w:rPr>
          <w:rFonts w:ascii="仿宋" w:eastAsia="仿宋" w:hAnsi="仿宋" w:hint="eastAsia"/>
          <w:sz w:val="24"/>
          <w:szCs w:val="24"/>
        </w:rPr>
        <w:t>1、3和5年级有班班通，6年级为电子白板</w:t>
      </w:r>
      <w:r>
        <w:rPr>
          <w:rFonts w:ascii="仿宋" w:eastAsia="仿宋" w:hAnsi="仿宋" w:hint="eastAsia"/>
          <w:sz w:val="24"/>
          <w:szCs w:val="24"/>
        </w:rPr>
        <w:t>。音乐、体育、美术各有1间专门的功能室，同时还有1间科学实验器材室，1间计算机室。</w:t>
      </w:r>
    </w:p>
    <w:p w:rsidR="00474EF9" w:rsidRDefault="00474EF9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</w:p>
    <w:p w:rsidR="00474EF9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体育设施：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有硬化水泥地操场，有1副钢化玻璃的篮球架，乒乓球桌有四台。体育器材充足，但因为场地的限制无法全部安置。</w:t>
      </w:r>
    </w:p>
    <w:p w:rsidR="00474EF9" w:rsidRDefault="00474EF9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</w:p>
    <w:p w:rsidR="00474EF9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图书室：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有图书室和阅览室共1间。图书室现藏书量为</w:t>
      </w:r>
      <w:r>
        <w:rPr>
          <w:rFonts w:ascii="仿宋" w:eastAsia="仿宋" w:hAnsi="仿宋"/>
          <w:sz w:val="24"/>
          <w:szCs w:val="24"/>
        </w:rPr>
        <w:t>2560</w:t>
      </w:r>
      <w:r>
        <w:rPr>
          <w:rFonts w:ascii="仿宋" w:eastAsia="仿宋" w:hAnsi="仿宋" w:hint="eastAsia"/>
          <w:sz w:val="24"/>
          <w:szCs w:val="24"/>
        </w:rPr>
        <w:t>册，分别是2</w:t>
      </w:r>
      <w:r>
        <w:rPr>
          <w:rFonts w:ascii="仿宋" w:eastAsia="仿宋" w:hAnsi="仿宋"/>
          <w:sz w:val="24"/>
          <w:szCs w:val="24"/>
        </w:rPr>
        <w:t>014</w:t>
      </w:r>
      <w:r>
        <w:rPr>
          <w:rFonts w:ascii="仿宋" w:eastAsia="仿宋" w:hAnsi="仿宋" w:hint="eastAsia"/>
          <w:sz w:val="24"/>
          <w:szCs w:val="24"/>
        </w:rPr>
        <w:t>年和2</w:t>
      </w:r>
      <w:r>
        <w:rPr>
          <w:rFonts w:ascii="仿宋" w:eastAsia="仿宋" w:hAnsi="仿宋"/>
          <w:sz w:val="24"/>
          <w:szCs w:val="24"/>
        </w:rPr>
        <w:t>018</w:t>
      </w:r>
      <w:r>
        <w:rPr>
          <w:rFonts w:ascii="仿宋" w:eastAsia="仿宋" w:hAnsi="仿宋" w:hint="eastAsia"/>
          <w:sz w:val="24"/>
          <w:szCs w:val="24"/>
        </w:rPr>
        <w:t>年统一配置。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</w:rPr>
        <w:t>同时，学校有专门的图书室负责老师（目前由志愿者刘亚男担任）。图书室面向全校学生开放借阅。</w:t>
      </w:r>
    </w:p>
    <w:p w:rsidR="00474EF9" w:rsidRDefault="00474EF9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</w:p>
    <w:p w:rsidR="003B470A" w:rsidRPr="00474EF9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网络：</w:t>
      </w:r>
      <w:r w:rsidRPr="00474EF9">
        <w:rPr>
          <w:rFonts w:ascii="仿宋" w:eastAsia="仿宋" w:hAnsi="仿宋" w:hint="eastAsia"/>
          <w:b/>
        </w:rPr>
        <w:t xml:space="preserve"> 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手机信号移动最好，电信次之，联通最差。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sz w:val="24"/>
          <w:szCs w:val="24"/>
        </w:rPr>
        <w:t>另外，学校的每间教室都配有网线。且教师宿舍楼安装有无线网络，信号好，但部分教室的无线网络信号较差。</w:t>
      </w:r>
    </w:p>
    <w:p w:rsidR="00474EF9" w:rsidRDefault="00474EF9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</w:p>
    <w:p w:rsidR="00474EF9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宿舍：</w:t>
      </w:r>
    </w:p>
    <w:p w:rsidR="003B470A" w:rsidRPr="000022E1" w:rsidRDefault="00F77DC5" w:rsidP="000022E1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</w:rPr>
        <w:t>学校现有1栋教师宿舍楼，</w:t>
      </w:r>
      <w:r w:rsidR="00963113">
        <w:rPr>
          <w:rFonts w:ascii="仿宋" w:eastAsia="仿宋" w:hAnsi="仿宋" w:hint="eastAsia"/>
        </w:rPr>
        <w:t>教师宿舍为单人间，通电不通水，宿舍一楼有公共水龙头供打水。另外，学校有公共的洗澡间。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学生宿舍：</w:t>
      </w:r>
      <w:r>
        <w:rPr>
          <w:rFonts w:ascii="仿宋" w:eastAsia="仿宋" w:hAnsi="仿宋" w:hint="eastAsia"/>
          <w:bCs/>
        </w:rPr>
        <w:t>学生全部走读，无住校生</w:t>
      </w:r>
    </w:p>
    <w:p w:rsidR="003B470A" w:rsidRDefault="003B470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474EF9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食堂：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食堂1间，提供学生午餐。教师中午可和学生一起在食堂用餐，但晚餐需要全校教师大伙做饭。食材全部由食堂提供</w:t>
      </w:r>
    </w:p>
    <w:p w:rsidR="000022E1" w:rsidRDefault="000022E1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474EF9" w:rsidRPr="00474EF9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交通：</w:t>
      </w:r>
      <w:r w:rsidRPr="00474EF9">
        <w:rPr>
          <w:rFonts w:ascii="仿宋" w:eastAsia="仿宋" w:hAnsi="仿宋" w:hint="eastAsia"/>
          <w:b/>
        </w:rPr>
        <w:t xml:space="preserve"> </w:t>
      </w:r>
    </w:p>
    <w:p w:rsidR="003B470A" w:rsidRPr="000022E1" w:rsidRDefault="00963113" w:rsidP="000022E1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/>
        </w:rPr>
        <w:t>农村客运车：</w:t>
      </w:r>
      <w:r>
        <w:rPr>
          <w:rFonts w:ascii="仿宋" w:eastAsia="仿宋" w:hAnsi="仿宋" w:hint="eastAsia"/>
        </w:rPr>
        <w:t>随其他老师一起坐车下山后至蒙姑镇，每天有多趟客运车辆途径蒙姑镇至巧家和昆明，再由巧家或者昆明转车。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其他交通工具：</w:t>
      </w:r>
      <w:r>
        <w:rPr>
          <w:rFonts w:ascii="仿宋" w:eastAsia="仿宋" w:hAnsi="仿宋" w:hint="eastAsia"/>
          <w:sz w:val="24"/>
          <w:szCs w:val="24"/>
        </w:rPr>
        <w:t>牛泥村到蒙姑镇无专门的客运车，但有摩托车约半小时可以达到蒙姑镇（车费4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元）。然后可再由蒙姑镇前往巧家县、昭通市或者昆明市。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另外，可以搭乘学校教师或者学生家长的车辆外出。</w:t>
      </w:r>
    </w:p>
    <w:p w:rsidR="003B470A" w:rsidRDefault="003B470A">
      <w:pPr>
        <w:spacing w:line="300" w:lineRule="auto"/>
        <w:rPr>
          <w:rFonts w:ascii="仿宋" w:eastAsia="仿宋" w:hAnsi="仿宋"/>
          <w:sz w:val="24"/>
          <w:szCs w:val="24"/>
        </w:rPr>
      </w:pPr>
    </w:p>
    <w:p w:rsidR="003B470A" w:rsidRDefault="003B470A">
      <w:pPr>
        <w:spacing w:line="300" w:lineRule="auto"/>
        <w:rPr>
          <w:rFonts w:ascii="仿宋" w:eastAsia="仿宋" w:hAnsi="仿宋"/>
          <w:sz w:val="24"/>
          <w:szCs w:val="24"/>
        </w:rPr>
      </w:pPr>
    </w:p>
    <w:p w:rsidR="003B470A" w:rsidRDefault="00963113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>.3 学情信息：</w:t>
      </w:r>
    </w:p>
    <w:p w:rsidR="003B470A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师生情况：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教师：全校共7名教师，其中两名为志愿者，一名代课教师，一名教师请产假至19年12月。教师年龄&gt;4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岁的有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人，教师年龄3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—4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岁有3人，教师年龄</w:t>
      </w:r>
      <w:r>
        <w:rPr>
          <w:rFonts w:ascii="仿宋" w:eastAsia="仿宋" w:hAnsi="仿宋"/>
          <w:sz w:val="24"/>
          <w:szCs w:val="24"/>
        </w:rPr>
        <w:t>&lt;</w:t>
      </w:r>
      <w:r>
        <w:rPr>
          <w:rFonts w:ascii="仿宋" w:eastAsia="仿宋" w:hAnsi="仿宋" w:hint="eastAsia"/>
          <w:sz w:val="24"/>
          <w:szCs w:val="24"/>
        </w:rPr>
        <w:t xml:space="preserve"> 3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岁有3人。代课老师的信息为：1</w:t>
      </w:r>
      <w:r>
        <w:rPr>
          <w:rFonts w:ascii="仿宋" w:eastAsia="仿宋" w:hAnsi="仿宋"/>
          <w:sz w:val="24"/>
          <w:szCs w:val="24"/>
        </w:rPr>
        <w:t>9</w:t>
      </w:r>
      <w:r>
        <w:rPr>
          <w:rFonts w:ascii="仿宋" w:eastAsia="仿宋" w:hAnsi="仿宋" w:hint="eastAsia"/>
          <w:sz w:val="24"/>
          <w:szCs w:val="24"/>
        </w:rPr>
        <w:t>岁，高中学历。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学生：学前班暂定，1年级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5人，</w:t>
      </w:r>
      <w:r>
        <w:rPr>
          <w:rFonts w:ascii="仿宋" w:eastAsia="仿宋" w:hAnsi="仿宋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年级</w:t>
      </w:r>
      <w:r>
        <w:rPr>
          <w:rFonts w:ascii="仿宋" w:eastAsia="仿宋" w:hAnsi="仿宋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1人，</w:t>
      </w:r>
      <w:r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年级</w:t>
      </w:r>
      <w:r>
        <w:rPr>
          <w:rFonts w:ascii="仿宋" w:eastAsia="仿宋" w:hAnsi="仿宋"/>
          <w:sz w:val="24"/>
          <w:szCs w:val="24"/>
        </w:rPr>
        <w:t>22</w:t>
      </w:r>
      <w:r>
        <w:rPr>
          <w:rFonts w:ascii="仿宋" w:eastAsia="仿宋" w:hAnsi="仿宋" w:hint="eastAsia"/>
          <w:sz w:val="24"/>
          <w:szCs w:val="24"/>
        </w:rPr>
        <w:t>人，</w:t>
      </w:r>
      <w:r>
        <w:rPr>
          <w:rFonts w:ascii="仿宋" w:eastAsia="仿宋" w:hAnsi="仿宋"/>
          <w:sz w:val="24"/>
          <w:szCs w:val="24"/>
        </w:rPr>
        <w:t>6</w:t>
      </w:r>
      <w:r>
        <w:rPr>
          <w:rFonts w:ascii="仿宋" w:eastAsia="仿宋" w:hAnsi="仿宋" w:hint="eastAsia"/>
          <w:sz w:val="24"/>
          <w:szCs w:val="24"/>
        </w:rPr>
        <w:t>年级</w:t>
      </w:r>
      <w:r>
        <w:rPr>
          <w:rFonts w:ascii="仿宋" w:eastAsia="仿宋" w:hAnsi="仿宋"/>
          <w:sz w:val="24"/>
          <w:szCs w:val="24"/>
        </w:rPr>
        <w:t>31</w:t>
      </w:r>
      <w:r>
        <w:rPr>
          <w:rFonts w:ascii="仿宋" w:eastAsia="仿宋" w:hAnsi="仿宋" w:hint="eastAsia"/>
          <w:sz w:val="24"/>
          <w:szCs w:val="24"/>
        </w:rPr>
        <w:t>人。其中，留守儿童（父母一方外出打工）占比为</w:t>
      </w:r>
      <w:r>
        <w:rPr>
          <w:rFonts w:ascii="仿宋" w:eastAsia="仿宋" w:hAnsi="仿宋"/>
          <w:sz w:val="24"/>
          <w:szCs w:val="24"/>
        </w:rPr>
        <w:t>60</w:t>
      </w:r>
      <w:r>
        <w:rPr>
          <w:rFonts w:ascii="仿宋" w:eastAsia="仿宋" w:hAnsi="仿宋" w:hint="eastAsia"/>
          <w:sz w:val="24"/>
          <w:szCs w:val="24"/>
        </w:rPr>
        <w:t>%左右，单亲儿童占比约为1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%-2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%。</w:t>
      </w:r>
    </w:p>
    <w:p w:rsidR="00474EF9" w:rsidRDefault="00474EF9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</w:p>
    <w:p w:rsidR="003B470A" w:rsidRDefault="00963113" w:rsidP="00474EF9">
      <w:pPr>
        <w:pStyle w:val="a7"/>
        <w:widowControl/>
        <w:spacing w:beforeAutospacing="0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作息时间：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春季和秋季作息时间相差不大，大致情况为：上午9:30-11：40有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节早自习和2节正课；中午1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:</w:t>
      </w:r>
      <w:r>
        <w:rPr>
          <w:rFonts w:ascii="仿宋" w:eastAsia="仿宋" w:hAnsi="仿宋"/>
          <w:sz w:val="24"/>
          <w:szCs w:val="24"/>
        </w:rPr>
        <w:t>40</w:t>
      </w:r>
      <w:r>
        <w:rPr>
          <w:rFonts w:ascii="仿宋" w:eastAsia="仿宋" w:hAnsi="仿宋" w:hint="eastAsia"/>
          <w:sz w:val="24"/>
          <w:szCs w:val="24"/>
        </w:rPr>
        <w:t>-12:5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为午餐、午休；下午12:5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-16:00有4节正课；16:00以后为放学时间。</w:t>
      </w:r>
    </w:p>
    <w:p w:rsidR="003B470A" w:rsidRDefault="003B470A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</w:p>
    <w:p w:rsidR="003B470A" w:rsidRDefault="003B470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3B470A" w:rsidRDefault="00963113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>
        <w:rPr>
          <w:rFonts w:ascii="仿宋" w:eastAsia="仿宋" w:hAnsi="仿宋" w:hint="eastAsia"/>
          <w:b/>
          <w:sz w:val="24"/>
          <w:szCs w:val="24"/>
        </w:rPr>
        <w:t xml:space="preserve">  项目内容信息：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.1 常规课程：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语文、数学、思品和科学</w:t>
      </w:r>
      <w:r>
        <w:rPr>
          <w:rFonts w:ascii="仿宋" w:eastAsia="仿宋" w:hAnsi="仿宋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门课程正常开展（考试科目）。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学校无统一英语课程，志愿者刘亚男与秦西峰分别开展了三年级英语与五年级英语。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.2 素质/拓展课程：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音乐、体育和美术课程正常开展，由班主任负责讲授，但课程的内容和形式都比较简单粗糙。音乐、体育和美术每周两节。</w:t>
      </w:r>
    </w:p>
    <w:p w:rsidR="003B470A" w:rsidRDefault="003B470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>.3 其他课程/活动：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cstheme="minorBidi" w:hint="eastAsia"/>
          <w:kern w:val="2"/>
        </w:rPr>
        <w:t>地方课程每周一节</w:t>
      </w:r>
    </w:p>
    <w:p w:rsidR="003B470A" w:rsidRDefault="003B470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  项目发展情况：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>.1 安全保障：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1.</w:t>
      </w:r>
      <w:r>
        <w:rPr>
          <w:rFonts w:ascii="仿宋" w:eastAsia="仿宋" w:hAnsi="仿宋" w:hint="eastAsia"/>
          <w:sz w:val="24"/>
          <w:szCs w:val="24"/>
        </w:rPr>
        <w:t>民风淳朴，治安条件非常好，当地村民对于学校工作大力支持；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2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学校大门上课期间正常关闭，并有值周教师；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周一到周五的工作日全校教师住校，但周末无教师住校；</w:t>
      </w:r>
    </w:p>
    <w:p w:rsidR="003B470A" w:rsidRDefault="00963113">
      <w:pPr>
        <w:spacing w:afterLines="50" w:after="156"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学校的朱老师的家距离学校很近，可以保障安全，并解决需求。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>.2 历届志愿者教师任教信息：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016级-2018级志愿者教师：</w:t>
      </w:r>
      <w:r>
        <w:rPr>
          <w:rFonts w:ascii="仿宋" w:eastAsia="仿宋" w:hAnsi="仿宋" w:hint="eastAsia"/>
          <w:bCs/>
        </w:rPr>
        <w:t>无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Cs/>
        </w:rPr>
        <w:t>（姓名+年级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017级-2020级志愿者教师</w:t>
      </w:r>
      <w:r>
        <w:rPr>
          <w:rFonts w:ascii="仿宋" w:eastAsia="仿宋" w:hAnsi="仿宋" w:hint="eastAsia"/>
          <w:bCs/>
        </w:rPr>
        <w:t>；无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Cs/>
        </w:rPr>
        <w:t>（姓名+年级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018级-2020级志愿者教师：</w:t>
      </w:r>
      <w:r>
        <w:rPr>
          <w:rFonts w:ascii="仿宋" w:eastAsia="仿宋" w:hAnsi="仿宋" w:hint="eastAsia"/>
          <w:bCs/>
        </w:rPr>
        <w:t>无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（姓名+年级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019级-2021级志愿者教师：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刘亚男：三年级数学、信息技术、英语、研究、劳动、体育+六年级科学、体育</w:t>
      </w:r>
    </w:p>
    <w:p w:rsidR="003B470A" w:rsidRDefault="00963113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秦西峰：五年级数学、体育、科学、道德与法治、英语、劳动</w:t>
      </w:r>
    </w:p>
    <w:p w:rsidR="003B470A" w:rsidRDefault="003B470A">
      <w:pPr>
        <w:pStyle w:val="a7"/>
        <w:widowControl/>
        <w:spacing w:beforeAutospacing="0" w:afterLines="50" w:after="156" w:afterAutospacing="0"/>
        <w:rPr>
          <w:rFonts w:ascii="仿宋" w:eastAsia="仿宋" w:hAnsi="仿宋"/>
          <w:bCs/>
        </w:rPr>
      </w:pPr>
    </w:p>
    <w:p w:rsidR="003B470A" w:rsidRDefault="00963113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5</w:t>
      </w:r>
      <w:r>
        <w:rPr>
          <w:rFonts w:ascii="仿宋" w:eastAsia="仿宋" w:hAnsi="仿宋" w:hint="eastAsia"/>
          <w:b/>
          <w:sz w:val="24"/>
          <w:szCs w:val="24"/>
        </w:rPr>
        <w:t xml:space="preserve"> 其他：</w:t>
      </w:r>
    </w:p>
    <w:p w:rsidR="003B470A" w:rsidRDefault="00963113">
      <w:pPr>
        <w:numPr>
          <w:ilvl w:val="0"/>
          <w:numId w:val="2"/>
        </w:num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学校的整体教学质量全镇排名中等；</w:t>
      </w:r>
    </w:p>
    <w:p w:rsidR="003B470A" w:rsidRDefault="00963113">
      <w:pPr>
        <w:numPr>
          <w:ilvl w:val="0"/>
          <w:numId w:val="2"/>
        </w:num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学校附近可购买蔬菜等必需的生活用品；</w:t>
      </w:r>
    </w:p>
    <w:p w:rsidR="003B470A" w:rsidRDefault="00963113">
      <w:pPr>
        <w:numPr>
          <w:ilvl w:val="0"/>
          <w:numId w:val="2"/>
        </w:num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学校教师工作群主要使用微信群，但全镇教师交流大多使用Q</w:t>
      </w:r>
      <w:r>
        <w:rPr>
          <w:rFonts w:ascii="仿宋" w:eastAsia="仿宋" w:hAnsi="仿宋"/>
          <w:sz w:val="24"/>
          <w:szCs w:val="24"/>
        </w:rPr>
        <w:t>Q</w:t>
      </w:r>
      <w:r>
        <w:rPr>
          <w:rFonts w:ascii="仿宋" w:eastAsia="仿宋" w:hAnsi="仿宋" w:hint="eastAsia"/>
          <w:sz w:val="24"/>
          <w:szCs w:val="24"/>
        </w:rPr>
        <w:t>群；</w:t>
      </w:r>
    </w:p>
    <w:p w:rsidR="003B470A" w:rsidRDefault="00963113">
      <w:pPr>
        <w:numPr>
          <w:ilvl w:val="0"/>
          <w:numId w:val="2"/>
        </w:num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学校有打印机可供使用；</w:t>
      </w:r>
    </w:p>
    <w:p w:rsidR="003B470A" w:rsidRDefault="00963113">
      <w:pPr>
        <w:numPr>
          <w:ilvl w:val="0"/>
          <w:numId w:val="2"/>
        </w:num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对于志愿者教师的培养培训的支持工作：蒙姑镇志愿者</w:t>
      </w:r>
      <w:r>
        <w:rPr>
          <w:rFonts w:ascii="仿宋" w:eastAsia="仿宋" w:hAnsi="仿宋"/>
          <w:sz w:val="24"/>
          <w:szCs w:val="24"/>
        </w:rPr>
        <w:t>项目的教学督导每个学期针对每名成员会有</w:t>
      </w:r>
      <w:r>
        <w:rPr>
          <w:rFonts w:ascii="仿宋" w:eastAsia="仿宋" w:hAnsi="仿宋" w:hint="eastAsia"/>
          <w:sz w:val="24"/>
          <w:szCs w:val="24"/>
        </w:rPr>
        <w:t>2次</w:t>
      </w:r>
      <w:r>
        <w:rPr>
          <w:rFonts w:ascii="仿宋" w:eastAsia="仿宋" w:hAnsi="仿宋"/>
          <w:sz w:val="24"/>
          <w:szCs w:val="24"/>
        </w:rPr>
        <w:t>听评课活动</w:t>
      </w:r>
      <w:r>
        <w:rPr>
          <w:rFonts w:ascii="仿宋" w:eastAsia="仿宋" w:hAnsi="仿宋" w:hint="eastAsia"/>
          <w:sz w:val="24"/>
          <w:szCs w:val="24"/>
        </w:rPr>
        <w:t>，学校教学研讨活动期中和期末各一次。同时，每学期都有一次赛课。</w:t>
      </w:r>
    </w:p>
    <w:p w:rsidR="003B470A" w:rsidRDefault="00963113">
      <w:pPr>
        <w:numPr>
          <w:ilvl w:val="0"/>
          <w:numId w:val="2"/>
        </w:numPr>
        <w:spacing w:afterLines="50" w:after="156"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快递（圆通、中通、申通、韵达、邮政）可到达牛泥村，但有三元的代取费。</w:t>
      </w:r>
    </w:p>
    <w:p w:rsidR="003B470A" w:rsidRDefault="00963113" w:rsidP="00532775">
      <w:pPr>
        <w:spacing w:afterLines="50" w:after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6</w:t>
      </w:r>
      <w:r>
        <w:rPr>
          <w:rFonts w:ascii="仿宋" w:eastAsia="仿宋" w:hAnsi="仿宋" w:hint="eastAsia"/>
          <w:b/>
          <w:sz w:val="24"/>
          <w:szCs w:val="24"/>
        </w:rPr>
        <w:t xml:space="preserve"> 照片</w:t>
      </w:r>
      <w:r>
        <w:rPr>
          <w:rFonts w:ascii="仿宋" w:eastAsia="仿宋" w:hAnsi="仿宋" w:hint="eastAsia"/>
          <w:bCs/>
          <w:sz w:val="24"/>
          <w:szCs w:val="24"/>
        </w:rPr>
        <w:t>（学校大门、教学楼、教室、办公室、学生宿舍、教师宿舍、操场、厕所、校园各一张照片）</w:t>
      </w:r>
      <w:r>
        <w:rPr>
          <w:rFonts w:ascii="仿宋" w:eastAsia="仿宋" w:hAnsi="仿宋"/>
          <w:b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139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139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4"/>
          <w:szCs w:val="24"/>
        </w:rPr>
        <w:tab/>
      </w:r>
      <w:r>
        <w:rPr>
          <w:rFonts w:ascii="仿宋" w:eastAsia="仿宋" w:hAnsi="仿宋"/>
          <w:b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139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139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1397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139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1397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7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520" w:rsidRDefault="009C4520" w:rsidP="00474EF9">
      <w:r>
        <w:separator/>
      </w:r>
    </w:p>
  </w:endnote>
  <w:endnote w:type="continuationSeparator" w:id="0">
    <w:p w:rsidR="009C4520" w:rsidRDefault="009C4520" w:rsidP="00474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520" w:rsidRDefault="009C4520" w:rsidP="00474EF9">
      <w:r>
        <w:separator/>
      </w:r>
    </w:p>
  </w:footnote>
  <w:footnote w:type="continuationSeparator" w:id="0">
    <w:p w:rsidR="009C4520" w:rsidRDefault="009C4520" w:rsidP="00474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6606C"/>
    <w:multiLevelType w:val="singleLevel"/>
    <w:tmpl w:val="1046606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E3F009E"/>
    <w:multiLevelType w:val="multilevel"/>
    <w:tmpl w:val="1E3F00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6BA"/>
    <w:rsid w:val="000022E1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B470A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74EF9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32775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438A1"/>
    <w:rsid w:val="00657851"/>
    <w:rsid w:val="00693BC1"/>
    <w:rsid w:val="00695A40"/>
    <w:rsid w:val="006A798C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3574"/>
    <w:rsid w:val="009529D9"/>
    <w:rsid w:val="00963113"/>
    <w:rsid w:val="009806AD"/>
    <w:rsid w:val="009A54F2"/>
    <w:rsid w:val="009A7CCF"/>
    <w:rsid w:val="009B3A04"/>
    <w:rsid w:val="009B604F"/>
    <w:rsid w:val="009C4520"/>
    <w:rsid w:val="009C506F"/>
    <w:rsid w:val="009F0827"/>
    <w:rsid w:val="00A119D6"/>
    <w:rsid w:val="00A13254"/>
    <w:rsid w:val="00A14B76"/>
    <w:rsid w:val="00A215F0"/>
    <w:rsid w:val="00A255B9"/>
    <w:rsid w:val="00A41274"/>
    <w:rsid w:val="00A4195B"/>
    <w:rsid w:val="00A43E8F"/>
    <w:rsid w:val="00A44B3E"/>
    <w:rsid w:val="00A56150"/>
    <w:rsid w:val="00A57922"/>
    <w:rsid w:val="00A77B14"/>
    <w:rsid w:val="00A77E98"/>
    <w:rsid w:val="00AA143A"/>
    <w:rsid w:val="00AB6A21"/>
    <w:rsid w:val="00AD0FF5"/>
    <w:rsid w:val="00AF586C"/>
    <w:rsid w:val="00AF74D7"/>
    <w:rsid w:val="00B06436"/>
    <w:rsid w:val="00B46F61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4DF9"/>
    <w:rsid w:val="00C37430"/>
    <w:rsid w:val="00C50EC6"/>
    <w:rsid w:val="00C513C7"/>
    <w:rsid w:val="00C5461C"/>
    <w:rsid w:val="00C8194A"/>
    <w:rsid w:val="00C824AA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77DC5"/>
    <w:rsid w:val="00F815B8"/>
    <w:rsid w:val="00F87703"/>
    <w:rsid w:val="00FB1495"/>
    <w:rsid w:val="00FC31BB"/>
    <w:rsid w:val="00FC508A"/>
    <w:rsid w:val="00FD41BC"/>
    <w:rsid w:val="00FE21A5"/>
    <w:rsid w:val="00FF2837"/>
    <w:rsid w:val="01C3371C"/>
    <w:rsid w:val="6A2C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BC11E"/>
  <w15:docId w15:val="{1B6695F5-2066-48FD-886D-745E175F9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Normal (Web)"/>
    <w:basedOn w:val="a"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Pr>
      <w:sz w:val="24"/>
      <w:szCs w:val="24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styleId="ab">
    <w:name w:val="header"/>
    <w:basedOn w:val="a"/>
    <w:link w:val="ac"/>
    <w:uiPriority w:val="99"/>
    <w:unhideWhenUsed/>
    <w:rsid w:val="00474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474EF9"/>
    <w:rPr>
      <w:kern w:val="2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474E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474EF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何锦豪</dc:creator>
  <cp:lastModifiedBy>陈维</cp:lastModifiedBy>
  <cp:revision>130</cp:revision>
  <cp:lastPrinted>2018-12-04T05:16:00Z</cp:lastPrinted>
  <dcterms:created xsi:type="dcterms:W3CDTF">2017-09-12T08:53:00Z</dcterms:created>
  <dcterms:modified xsi:type="dcterms:W3CDTF">2019-10-18T09:18:00Z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