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0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u w:val="none"/>
        </w:rPr>
        <w:t>湖南省怀化市沅陵县</w:t>
      </w:r>
      <w:r>
        <w:rPr>
          <w:rFonts w:hint="eastAsia" w:asciiTheme="majorEastAsia" w:hAnsiTheme="majorEastAsia" w:eastAsiaTheme="majorEastAsia"/>
          <w:b/>
          <w:sz w:val="28"/>
          <w:szCs w:val="28"/>
          <w:u w:val="none"/>
          <w:lang w:eastAsia="zh-CN"/>
        </w:rPr>
        <w:t>筒车坪九校</w:t>
      </w:r>
      <w:r>
        <w:rPr>
          <w:rFonts w:asciiTheme="majorEastAsia" w:hAnsiTheme="majorEastAsia" w:eastAsiaTheme="majorEastAsia"/>
          <w:b/>
          <w:sz w:val="28"/>
          <w:szCs w:val="28"/>
        </w:rPr>
        <w:t>资料</w:t>
      </w:r>
    </w:p>
    <w:p>
      <w:pPr>
        <w:pStyle w:val="11"/>
        <w:numPr>
          <w:ilvl w:val="0"/>
          <w:numId w:val="1"/>
        </w:numPr>
        <w:spacing w:after="156" w:afterLines="50" w:line="300" w:lineRule="auto"/>
        <w:ind w:firstLineChars="0"/>
        <w:jc w:val="left"/>
        <w:rPr>
          <w:rFonts w:ascii="仿宋" w:hAnsi="仿宋" w:eastAsia="仿宋"/>
          <w:b/>
          <w:sz w:val="24"/>
          <w:szCs w:val="24"/>
        </w:rPr>
      </w:pPr>
      <w:r>
        <w:rPr>
          <w:rFonts w:hint="eastAsia" w:ascii="仿宋" w:hAnsi="仿宋" w:eastAsia="仿宋"/>
          <w:b/>
          <w:sz w:val="24"/>
          <w:szCs w:val="24"/>
        </w:rPr>
        <w:t>情况综览表</w:t>
      </w: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b/>
                <w:sz w:val="24"/>
                <w:szCs w:val="24"/>
              </w:rPr>
            </w:pPr>
            <w:r>
              <w:rPr>
                <w:rFonts w:hint="eastAsia" w:ascii="仿宋" w:hAnsi="仿宋" w:eastAsia="仿宋"/>
                <w:b/>
                <w:sz w:val="24"/>
                <w:szCs w:val="24"/>
              </w:rPr>
              <w:t>项目</w:t>
            </w:r>
          </w:p>
        </w:tc>
        <w:tc>
          <w:tcPr>
            <w:tcW w:w="6804" w:type="dxa"/>
          </w:tcPr>
          <w:p>
            <w:pPr>
              <w:spacing w:after="156" w:afterLines="50" w:line="300" w:lineRule="auto"/>
              <w:jc w:val="left"/>
              <w:rPr>
                <w:rFonts w:ascii="仿宋" w:hAnsi="仿宋" w:eastAsia="仿宋"/>
                <w:b/>
                <w:sz w:val="24"/>
                <w:szCs w:val="24"/>
              </w:rPr>
            </w:pPr>
            <w:r>
              <w:rPr>
                <w:rFonts w:hint="eastAsia" w:ascii="仿宋" w:hAnsi="仿宋" w:eastAsia="仿宋"/>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学校名称</w:t>
            </w:r>
          </w:p>
        </w:tc>
        <w:tc>
          <w:tcPr>
            <w:tcW w:w="6804" w:type="dxa"/>
          </w:tcPr>
          <w:p>
            <w:pPr>
              <w:spacing w:line="300" w:lineRule="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湖南省怀化市沅陵县借母溪乡筒车坪九年一贯制学校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学校位置</w:t>
            </w:r>
          </w:p>
        </w:tc>
        <w:tc>
          <w:tcPr>
            <w:tcW w:w="6804" w:type="dxa"/>
          </w:tcPr>
          <w:p>
            <w:pPr>
              <w:spacing w:line="300" w:lineRule="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湖南省怀化市沅陵县借母溪乡筒车坪村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校长姓名</w:t>
            </w:r>
          </w:p>
        </w:tc>
        <w:tc>
          <w:tcPr>
            <w:tcW w:w="6804" w:type="dxa"/>
          </w:tcPr>
          <w:p>
            <w:pPr>
              <w:spacing w:line="300" w:lineRule="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张长旺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校长电话</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19918502085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教师人数</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41（两人产假，两人校聘）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hint="eastAsia" w:ascii="仿宋" w:hAnsi="仿宋" w:eastAsia="仿宋"/>
                <w:sz w:val="24"/>
                <w:szCs w:val="24"/>
              </w:rPr>
            </w:pPr>
            <w:r>
              <w:rPr>
                <w:rFonts w:hint="eastAsia" w:ascii="仿宋" w:hAnsi="仿宋" w:eastAsia="仿宋"/>
                <w:sz w:val="24"/>
                <w:szCs w:val="24"/>
              </w:rPr>
              <w:t>志愿者人数</w:t>
            </w:r>
          </w:p>
        </w:tc>
        <w:tc>
          <w:tcPr>
            <w:tcW w:w="6804" w:type="dxa"/>
          </w:tcPr>
          <w:p>
            <w:pPr>
              <w:spacing w:after="156" w:afterLines="50" w:line="30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班级数</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11（幼儿园大小班各一个）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学生人数</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平均班额</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师生比</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班师比</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平均课时量</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after="156" w:afterLines="50" w:line="300" w:lineRule="auto"/>
              <w:jc w:val="left"/>
              <w:rPr>
                <w:rFonts w:ascii="仿宋" w:hAnsi="仿宋" w:eastAsia="仿宋"/>
                <w:sz w:val="24"/>
                <w:szCs w:val="24"/>
              </w:rPr>
            </w:pPr>
            <w:r>
              <w:rPr>
                <w:rFonts w:hint="eastAsia" w:ascii="仿宋" w:hAnsi="仿宋" w:eastAsia="仿宋"/>
                <w:sz w:val="24"/>
                <w:szCs w:val="24"/>
              </w:rPr>
              <w:t>多媒体</w:t>
            </w:r>
          </w:p>
        </w:tc>
        <w:tc>
          <w:tcPr>
            <w:tcW w:w="6804" w:type="dxa"/>
          </w:tcPr>
          <w:p>
            <w:pPr>
              <w:spacing w:after="156" w:afterLines="50" w:line="300" w:lineRule="auto"/>
              <w:jc w:val="left"/>
              <w:rPr>
                <w:rFonts w:hint="default" w:ascii="仿宋" w:hAnsi="仿宋" w:eastAsia="仿宋"/>
                <w:sz w:val="24"/>
                <w:szCs w:val="24"/>
                <w:lang w:val="en-US" w:eastAsia="zh-CN"/>
              </w:rPr>
            </w:pPr>
            <w:r>
              <w:rPr>
                <w:rFonts w:hint="eastAsia" w:ascii="仿宋" w:hAnsi="仿宋" w:eastAsia="仿宋"/>
                <w:sz w:val="24"/>
                <w:szCs w:val="24"/>
                <w:lang w:val="en-US" w:eastAsia="zh-CN"/>
              </w:rPr>
              <w:t>各班配置电子白板</w:t>
            </w:r>
          </w:p>
        </w:tc>
      </w:tr>
    </w:tbl>
    <w:p>
      <w:pPr>
        <w:spacing w:before="156" w:beforeLines="50" w:line="300" w:lineRule="auto"/>
        <w:jc w:val="lef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 xml:space="preserve">  基本信息收集</w:t>
      </w:r>
    </w:p>
    <w:p>
      <w:pPr>
        <w:pStyle w:val="4"/>
        <w:widowControl/>
        <w:spacing w:beforeAutospacing="0" w:after="156" w:afterLines="50" w:afterAutospacing="0"/>
        <w:rPr>
          <w:rFonts w:ascii="仿宋" w:hAnsi="仿宋" w:eastAsia="仿宋" w:cstheme="minorBidi"/>
          <w:b/>
          <w:kern w:val="2"/>
        </w:rPr>
      </w:pPr>
      <w:r>
        <w:rPr>
          <w:rFonts w:ascii="仿宋" w:hAnsi="仿宋" w:eastAsia="仿宋"/>
          <w:b/>
        </w:rPr>
        <w:t>2</w:t>
      </w:r>
      <w:r>
        <w:rPr>
          <w:rFonts w:hint="eastAsia" w:ascii="仿宋" w:hAnsi="仿宋" w:eastAsia="仿宋"/>
          <w:b/>
        </w:rPr>
        <w:t>.1 地理位置</w:t>
      </w:r>
      <w:r>
        <w:rPr>
          <w:rFonts w:hint="eastAsia" w:ascii="仿宋" w:hAnsi="仿宋" w:eastAsia="仿宋" w:cstheme="minorBidi"/>
          <w:b/>
          <w:kern w:val="2"/>
        </w:rPr>
        <w:t>：</w:t>
      </w:r>
    </w:p>
    <w:p>
      <w:pPr>
        <w:spacing w:line="300" w:lineRule="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湖南省怀化市沅陵县借母溪乡筒车坪九年一贯制学校坐落在湖南省怀化市内，历史悠久，底蕴丰厚。借母溪乡位于沅陵、永顺、张家界三县市交汇之处，面积约254平方公里，与国际森林公园——张家界同系一山脉。借母溪北邻张家界的天门山，南邻文化底蕴深厚的沅陵县城，西望亚洲第一空腹坝——凤滩电站和世界第一漂猛洞河，公园内的古老珍稀材种极多，森林群落独特，林间雾绕，气势磅礴，高险深幽，是一个名副其实的天然植物园，树种“基因库”，同时是旅游休闲的绝妙佳地。</w:t>
      </w:r>
    </w:p>
    <w:p>
      <w:pPr>
        <w:spacing w:line="300" w:lineRule="auto"/>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.2 基础设施：</w:t>
      </w:r>
    </w:p>
    <w:p>
      <w:pPr>
        <w:pStyle w:val="4"/>
        <w:widowControl/>
        <w:spacing w:beforeAutospacing="0" w:afterAutospacing="0"/>
        <w:rPr>
          <w:rFonts w:hint="eastAsia" w:ascii="仿宋" w:hAnsi="仿宋" w:eastAsia="仿宋"/>
          <w:b/>
        </w:rPr>
      </w:pPr>
      <w:r>
        <w:rPr>
          <w:rFonts w:hint="eastAsia" w:ascii="仿宋" w:hAnsi="仿宋" w:eastAsia="仿宋"/>
          <w:b/>
        </w:rPr>
        <w:t>教室：</w:t>
      </w:r>
    </w:p>
    <w:p>
      <w:pPr>
        <w:pStyle w:val="4"/>
        <w:widowControl/>
        <w:spacing w:beforeAutospacing="0" w:afterAutospacing="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小学部初中部共教室9间（都配有电子白板），小学组办公室、初中组办公室、行政办公室各一间。功能室多媒体教室两间、实验室两间、实验仪器室一个、机房一个。</w:t>
      </w:r>
    </w:p>
    <w:p>
      <w:pPr>
        <w:pStyle w:val="4"/>
        <w:widowControl/>
        <w:spacing w:beforeAutospacing="0" w:afterAutospacing="0"/>
        <w:rPr>
          <w:rFonts w:hint="eastAsia" w:ascii="仿宋" w:hAnsi="仿宋" w:eastAsia="仿宋"/>
          <w:b/>
        </w:rPr>
      </w:pPr>
      <w:r>
        <w:rPr>
          <w:rFonts w:hint="eastAsia" w:ascii="仿宋" w:hAnsi="仿宋" w:eastAsia="仿宋"/>
          <w:b/>
        </w:rPr>
        <w:t>体育设施：</w:t>
      </w:r>
    </w:p>
    <w:p>
      <w:pPr>
        <w:pStyle w:val="4"/>
        <w:widowControl/>
        <w:spacing w:beforeAutospacing="0" w:afterAutospacing="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操场一块，有篮球场两个，无其他设施。篮球、羽毛球、跳绳、高跷等基本体育器材都有。学校生活区有乒乓球桌三个（破损严重），羽毛球场地一块和部分健身器材。</w:t>
      </w:r>
    </w:p>
    <w:p>
      <w:pPr>
        <w:pStyle w:val="4"/>
        <w:widowControl/>
        <w:spacing w:beforeAutospacing="0" w:after="156" w:afterLines="50" w:afterAutospacing="0"/>
        <w:rPr>
          <w:rFonts w:hint="eastAsia" w:ascii="仿宋" w:hAnsi="仿宋" w:eastAsia="仿宋" w:cstheme="minorBidi"/>
          <w:kern w:val="2"/>
          <w:sz w:val="24"/>
          <w:szCs w:val="24"/>
          <w:lang w:val="en-US" w:eastAsia="zh-CN" w:bidi="ar-SA"/>
        </w:rPr>
      </w:pPr>
      <w:r>
        <w:rPr>
          <w:rFonts w:hint="eastAsia" w:ascii="仿宋" w:hAnsi="仿宋" w:eastAsia="仿宋"/>
          <w:b/>
        </w:rPr>
        <w:t>图书室：</w:t>
      </w:r>
      <w:r>
        <w:rPr>
          <w:rFonts w:hint="eastAsia" w:ascii="仿宋" w:hAnsi="仿宋" w:eastAsia="仿宋" w:cstheme="minorBidi"/>
          <w:kern w:val="2"/>
          <w:sz w:val="24"/>
          <w:szCs w:val="24"/>
          <w:lang w:val="en-US" w:eastAsia="zh-CN" w:bidi="ar-SA"/>
        </w:rPr>
        <w:t xml:space="preserve"> </w:t>
      </w:r>
    </w:p>
    <w:p>
      <w:pPr>
        <w:pStyle w:val="4"/>
        <w:widowControl/>
        <w:spacing w:beforeAutospacing="0" w:after="156" w:afterLines="50" w:afterAutospacing="0"/>
        <w:rPr>
          <w:rFonts w:ascii="仿宋" w:hAnsi="仿宋" w:eastAsia="仿宋"/>
          <w:b/>
        </w:rPr>
      </w:pPr>
      <w:r>
        <w:rPr>
          <w:rFonts w:hint="eastAsia" w:ascii="仿宋" w:hAnsi="仿宋" w:eastAsia="仿宋" w:cstheme="minorBidi"/>
          <w:kern w:val="2"/>
          <w:sz w:val="24"/>
          <w:szCs w:val="24"/>
          <w:lang w:val="en-US" w:eastAsia="zh-CN" w:bidi="ar-SA"/>
        </w:rPr>
        <w:t>学校图书馆一间，每周二开放，学生可借阅。</w:t>
      </w:r>
    </w:p>
    <w:p>
      <w:pPr>
        <w:pStyle w:val="4"/>
        <w:widowControl/>
        <w:spacing w:beforeAutospacing="0" w:after="156" w:afterLines="50" w:afterAutospacing="0"/>
        <w:rPr>
          <w:rFonts w:hint="eastAsia" w:ascii="仿宋" w:hAnsi="仿宋" w:eastAsia="仿宋" w:cstheme="minorBidi"/>
          <w:b/>
          <w:kern w:val="2"/>
        </w:rPr>
      </w:pPr>
      <w:r>
        <w:rPr>
          <w:rFonts w:hint="eastAsia" w:ascii="仿宋" w:hAnsi="仿宋" w:eastAsia="仿宋"/>
          <w:b/>
        </w:rPr>
        <w:t>网络：</w:t>
      </w:r>
      <w:r>
        <w:rPr>
          <w:rFonts w:hint="eastAsia" w:ascii="仿宋" w:hAnsi="仿宋" w:eastAsia="仿宋" w:cstheme="minorBidi"/>
          <w:b/>
          <w:kern w:val="2"/>
        </w:rPr>
        <w:t xml:space="preserve"> </w:t>
      </w:r>
    </w:p>
    <w:p>
      <w:pPr>
        <w:pStyle w:val="4"/>
        <w:widowControl/>
        <w:spacing w:beforeAutospacing="0" w:after="156" w:afterLines="50" w:afterAutospacing="0"/>
        <w:rPr>
          <w:rFonts w:ascii="仿宋" w:hAnsi="仿宋" w:eastAsia="仿宋"/>
          <w:bCs/>
        </w:rPr>
      </w:pPr>
      <w:r>
        <w:rPr>
          <w:rFonts w:ascii="仿宋" w:hAnsi="仿宋" w:eastAsia="仿宋"/>
          <w:bCs/>
        </w:rPr>
        <w:t>校园：</w:t>
      </w:r>
    </w:p>
    <w:p>
      <w:pPr>
        <w:pStyle w:val="4"/>
        <w:widowControl/>
        <w:spacing w:beforeAutospacing="0" w:after="156" w:afterLines="50" w:afterAutospacing="0"/>
        <w:rPr>
          <w:rFonts w:ascii="仿宋" w:hAnsi="仿宋" w:eastAsia="仿宋"/>
          <w:bCs/>
        </w:rPr>
      </w:pPr>
      <w:r>
        <w:rPr>
          <w:rFonts w:hint="eastAsia" w:ascii="仿宋" w:hAnsi="仿宋" w:eastAsia="仿宋"/>
          <w:bCs/>
          <w:lang w:eastAsia="zh-CN"/>
        </w:rPr>
        <w:t>移动，联通，电信均有信号（停电只有移动有信号）</w:t>
      </w:r>
    </w:p>
    <w:p>
      <w:pPr>
        <w:pStyle w:val="4"/>
        <w:widowControl/>
        <w:spacing w:beforeAutospacing="0" w:after="156" w:afterLines="50" w:afterAutospacing="0"/>
        <w:rPr>
          <w:rFonts w:ascii="仿宋" w:hAnsi="仿宋" w:eastAsia="仿宋"/>
          <w:bCs/>
        </w:rPr>
      </w:pPr>
      <w:r>
        <w:rPr>
          <w:rFonts w:ascii="仿宋" w:hAnsi="仿宋" w:eastAsia="仿宋"/>
          <w:bCs/>
        </w:rPr>
        <w:t>办公室：</w:t>
      </w:r>
    </w:p>
    <w:p>
      <w:pPr>
        <w:pStyle w:val="4"/>
        <w:widowControl/>
        <w:spacing w:beforeAutospacing="0" w:after="156" w:afterLines="50" w:afterAutospacing="0"/>
        <w:rPr>
          <w:rFonts w:ascii="仿宋" w:hAnsi="仿宋" w:eastAsia="仿宋"/>
          <w:bCs/>
        </w:rPr>
      </w:pPr>
      <w:r>
        <w:rPr>
          <w:rFonts w:hint="eastAsia" w:ascii="仿宋" w:hAnsi="仿宋" w:eastAsia="仿宋"/>
          <w:bCs/>
          <w:lang w:eastAsia="zh-CN"/>
        </w:rPr>
        <w:t>无线网络</w:t>
      </w:r>
    </w:p>
    <w:p>
      <w:pPr>
        <w:pStyle w:val="4"/>
        <w:widowControl/>
        <w:spacing w:beforeAutospacing="0" w:after="156" w:afterLines="50" w:afterAutospacing="0"/>
        <w:rPr>
          <w:rFonts w:ascii="仿宋" w:hAnsi="仿宋" w:eastAsia="仿宋"/>
          <w:bCs/>
        </w:rPr>
      </w:pPr>
      <w:r>
        <w:rPr>
          <w:rFonts w:ascii="仿宋" w:hAnsi="仿宋" w:eastAsia="仿宋"/>
          <w:bCs/>
        </w:rPr>
        <w:t>教室：</w:t>
      </w:r>
    </w:p>
    <w:p>
      <w:pPr>
        <w:pStyle w:val="4"/>
        <w:widowControl/>
        <w:spacing w:beforeAutospacing="0" w:after="156" w:afterLines="50" w:afterAutospacing="0"/>
        <w:rPr>
          <w:rFonts w:ascii="仿宋" w:hAnsi="仿宋" w:eastAsia="仿宋"/>
          <w:bCs/>
        </w:rPr>
      </w:pPr>
      <w:r>
        <w:rPr>
          <w:rFonts w:hint="eastAsia" w:ascii="仿宋" w:hAnsi="仿宋" w:eastAsia="仿宋"/>
          <w:bCs/>
          <w:lang w:eastAsia="zh-CN"/>
        </w:rPr>
        <w:t>部分教室可连上无线网络</w:t>
      </w:r>
    </w:p>
    <w:p>
      <w:pPr>
        <w:pStyle w:val="4"/>
        <w:widowControl/>
        <w:spacing w:beforeAutospacing="0" w:after="156" w:afterLines="50" w:afterAutospacing="0"/>
        <w:rPr>
          <w:rFonts w:ascii="仿宋" w:hAnsi="仿宋" w:eastAsia="仿宋"/>
          <w:bCs/>
        </w:rPr>
      </w:pPr>
      <w:r>
        <w:rPr>
          <w:rFonts w:ascii="仿宋" w:hAnsi="仿宋" w:eastAsia="仿宋"/>
          <w:bCs/>
        </w:rPr>
        <w:t>宿舍：</w:t>
      </w:r>
    </w:p>
    <w:p>
      <w:pPr>
        <w:pStyle w:val="4"/>
        <w:widowControl/>
        <w:spacing w:beforeAutospacing="0" w:after="156" w:afterLines="50" w:afterAutospacing="0"/>
        <w:rPr>
          <w:rFonts w:hint="eastAsia" w:ascii="仿宋" w:hAnsi="仿宋" w:eastAsia="仿宋"/>
          <w:bCs/>
        </w:rPr>
      </w:pPr>
      <w:r>
        <w:rPr>
          <w:rFonts w:hint="eastAsia" w:ascii="仿宋" w:hAnsi="仿宋" w:eastAsia="仿宋"/>
          <w:bCs/>
          <w:lang w:eastAsia="zh-CN"/>
        </w:rPr>
        <w:t>无无线网络</w:t>
      </w:r>
    </w:p>
    <w:p>
      <w:pPr>
        <w:pStyle w:val="4"/>
        <w:widowControl/>
        <w:spacing w:beforeAutospacing="0" w:after="156" w:afterLines="50" w:afterAutospacing="0"/>
        <w:rPr>
          <w:rFonts w:ascii="仿宋" w:hAnsi="仿宋" w:eastAsia="仿宋"/>
          <w:b/>
        </w:rPr>
      </w:pPr>
      <w:r>
        <w:rPr>
          <w:rFonts w:hint="eastAsia" w:ascii="仿宋" w:hAnsi="仿宋" w:eastAsia="仿宋"/>
          <w:b/>
        </w:rPr>
        <w:t xml:space="preserve">宿舍： </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教师宿舍：</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教师宿舍楼两栋，共42间。</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学生宿舍：</w:t>
      </w:r>
    </w:p>
    <w:p>
      <w:pPr>
        <w:spacing w:line="300" w:lineRule="auto"/>
        <w:rPr>
          <w:rFonts w:hint="eastAsia" w:ascii="仿宋" w:hAnsi="仿宋" w:eastAsia="仿宋"/>
          <w:b/>
        </w:rPr>
      </w:pPr>
      <w:r>
        <w:rPr>
          <w:rFonts w:hint="eastAsia" w:ascii="仿宋" w:hAnsi="仿宋" w:eastAsia="仿宋"/>
          <w:sz w:val="24"/>
          <w:szCs w:val="24"/>
          <w:lang w:eastAsia="zh-CN"/>
        </w:rPr>
        <w:t>学生宿舍楼一栋，共8间。混合型（男生二楼，女生三楼）</w:t>
      </w:r>
    </w:p>
    <w:p>
      <w:pPr>
        <w:pStyle w:val="4"/>
        <w:widowControl/>
        <w:spacing w:beforeAutospacing="0" w:after="156" w:afterLines="50" w:afterAutospacing="0"/>
        <w:rPr>
          <w:rFonts w:hint="eastAsia" w:ascii="仿宋" w:hAnsi="仿宋" w:eastAsia="仿宋"/>
          <w:b/>
        </w:rPr>
      </w:pPr>
      <w:r>
        <w:rPr>
          <w:rFonts w:hint="eastAsia" w:ascii="仿宋" w:hAnsi="仿宋" w:eastAsia="仿宋"/>
          <w:b/>
        </w:rPr>
        <w:t>食堂：</w:t>
      </w:r>
    </w:p>
    <w:p>
      <w:pPr>
        <w:pStyle w:val="4"/>
        <w:widowControl/>
        <w:spacing w:beforeAutospacing="0" w:after="156" w:afterLines="50" w:afterAutospacing="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一个食堂，学生在校时，老师可与学生一起就餐，周末不开放 </w:t>
      </w:r>
    </w:p>
    <w:p>
      <w:pPr>
        <w:pStyle w:val="4"/>
        <w:widowControl/>
        <w:spacing w:beforeAutospacing="0" w:after="156" w:afterLines="50" w:afterAutospacing="0"/>
        <w:rPr>
          <w:rFonts w:ascii="仿宋" w:hAnsi="仿宋" w:eastAsia="仿宋" w:cstheme="minorBidi"/>
          <w:b/>
          <w:kern w:val="2"/>
        </w:rPr>
      </w:pPr>
      <w:r>
        <w:rPr>
          <w:rFonts w:hint="eastAsia" w:ascii="仿宋" w:hAnsi="仿宋" w:eastAsia="仿宋"/>
          <w:b/>
        </w:rPr>
        <w:t>交通：</w:t>
      </w:r>
      <w:r>
        <w:rPr>
          <w:rFonts w:hint="eastAsia" w:ascii="仿宋" w:hAnsi="仿宋" w:eastAsia="仿宋" w:cstheme="minorBidi"/>
          <w:b/>
          <w:kern w:val="2"/>
        </w:rPr>
        <w:t xml:space="preserve"> </w:t>
      </w:r>
    </w:p>
    <w:p>
      <w:pPr>
        <w:spacing w:line="300" w:lineRule="auto"/>
        <w:rPr>
          <w:rFonts w:hint="eastAsia" w:ascii="仿宋" w:hAnsi="仿宋" w:eastAsia="仿宋"/>
          <w:sz w:val="24"/>
          <w:szCs w:val="24"/>
          <w:lang w:eastAsia="zh-CN"/>
        </w:rPr>
      </w:pPr>
      <w:r>
        <w:rPr>
          <w:rFonts w:ascii="仿宋" w:hAnsi="仿宋" w:eastAsia="仿宋"/>
          <w:sz w:val="24"/>
          <w:szCs w:val="24"/>
        </w:rPr>
        <w:t>农村客运车</w:t>
      </w:r>
      <w:r>
        <w:rPr>
          <w:rFonts w:hint="eastAsia" w:ascii="仿宋" w:hAnsi="仿宋" w:eastAsia="仿宋"/>
          <w:sz w:val="24"/>
          <w:szCs w:val="24"/>
          <w:lang w:eastAsia="zh-CN"/>
        </w:rPr>
        <w:t>：</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交通便利，每天四次班车。早班车</w:t>
      </w:r>
      <w:r>
        <w:rPr>
          <w:rFonts w:hint="eastAsia" w:ascii="仿宋" w:hAnsi="仿宋" w:eastAsia="仿宋"/>
          <w:sz w:val="24"/>
          <w:szCs w:val="24"/>
          <w:lang w:val="en-US" w:eastAsia="zh-CN"/>
        </w:rPr>
        <w:t>6：30</w:t>
      </w:r>
      <w:r>
        <w:rPr>
          <w:rFonts w:hint="eastAsia" w:ascii="仿宋" w:hAnsi="仿宋" w:eastAsia="仿宋"/>
          <w:sz w:val="24"/>
          <w:szCs w:val="24"/>
          <w:lang w:eastAsia="zh-CN"/>
        </w:rPr>
        <w:t>始发，晚班车下午</w:t>
      </w:r>
      <w:r>
        <w:rPr>
          <w:rFonts w:hint="eastAsia" w:ascii="仿宋" w:hAnsi="仿宋" w:eastAsia="仿宋"/>
          <w:sz w:val="24"/>
          <w:szCs w:val="24"/>
          <w:lang w:val="en-US" w:eastAsia="zh-CN"/>
        </w:rPr>
        <w:t>1：30</w:t>
      </w:r>
      <w:r>
        <w:rPr>
          <w:rFonts w:hint="eastAsia" w:ascii="仿宋" w:hAnsi="仿宋" w:eastAsia="仿宋"/>
          <w:sz w:val="24"/>
          <w:szCs w:val="24"/>
          <w:lang w:eastAsia="zh-CN"/>
        </w:rPr>
        <w:t>点。到县城约两小时。从县城返回班车从早7点到下午15点均有。</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网约车：</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无</w:t>
      </w:r>
    </w:p>
    <w:p>
      <w:pPr>
        <w:spacing w:line="300" w:lineRule="auto"/>
        <w:rPr>
          <w:rFonts w:ascii="仿宋" w:hAnsi="仿宋" w:eastAsia="仿宋"/>
          <w:sz w:val="24"/>
          <w:szCs w:val="24"/>
        </w:rPr>
      </w:pPr>
      <w:r>
        <w:rPr>
          <w:rFonts w:ascii="仿宋" w:hAnsi="仿宋" w:eastAsia="仿宋"/>
          <w:sz w:val="24"/>
          <w:szCs w:val="24"/>
        </w:rPr>
        <w:t>其他交通工具：</w:t>
      </w:r>
    </w:p>
    <w:p>
      <w:pPr>
        <w:spacing w:line="300" w:lineRule="auto"/>
        <w:rPr>
          <w:rFonts w:hint="eastAsia" w:ascii="仿宋" w:hAnsi="仿宋" w:eastAsia="仿宋"/>
          <w:sz w:val="24"/>
          <w:szCs w:val="24"/>
        </w:rPr>
      </w:pPr>
      <w:r>
        <w:rPr>
          <w:rFonts w:hint="eastAsia" w:ascii="仿宋" w:hAnsi="仿宋" w:eastAsia="仿宋"/>
          <w:sz w:val="24"/>
          <w:szCs w:val="24"/>
          <w:lang w:eastAsia="zh-CN"/>
        </w:rPr>
        <w:t>无</w:t>
      </w:r>
    </w:p>
    <w:p>
      <w:pPr>
        <w:spacing w:line="300" w:lineRule="auto"/>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.3 学情信息：</w:t>
      </w:r>
    </w:p>
    <w:p>
      <w:pPr>
        <w:pStyle w:val="4"/>
        <w:widowControl/>
        <w:spacing w:beforeAutospacing="0" w:after="156" w:afterLines="50" w:afterAutospacing="0"/>
        <w:rPr>
          <w:rFonts w:ascii="仿宋" w:hAnsi="仿宋" w:eastAsia="仿宋"/>
          <w:b/>
        </w:rPr>
      </w:pPr>
      <w:r>
        <w:rPr>
          <w:rFonts w:hint="eastAsia" w:ascii="仿宋" w:hAnsi="仿宋" w:eastAsia="仿宋"/>
          <w:b/>
        </w:rPr>
        <w:t>师生情况：</w:t>
      </w:r>
    </w:p>
    <w:p>
      <w:pPr>
        <w:spacing w:after="156" w:afterLines="50" w:line="300" w:lineRule="auto"/>
        <w:jc w:val="left"/>
        <w:rPr>
          <w:rFonts w:hint="eastAsia" w:ascii="仿宋" w:hAnsi="仿宋" w:eastAsia="仿宋"/>
          <w:sz w:val="24"/>
          <w:szCs w:val="24"/>
        </w:rPr>
      </w:pPr>
      <w:r>
        <w:rPr>
          <w:rFonts w:hint="eastAsia" w:ascii="仿宋" w:hAnsi="仿宋" w:eastAsia="仿宋"/>
          <w:sz w:val="24"/>
          <w:szCs w:val="24"/>
        </w:rPr>
        <w:t>教师：</w:t>
      </w:r>
    </w:p>
    <w:p>
      <w:pPr>
        <w:spacing w:after="156" w:afterLines="50" w:line="300" w:lineRule="auto"/>
        <w:jc w:val="left"/>
        <w:rPr>
          <w:rFonts w:ascii="仿宋" w:hAnsi="仿宋" w:eastAsia="仿宋"/>
          <w:sz w:val="24"/>
          <w:szCs w:val="24"/>
        </w:rPr>
      </w:pPr>
      <w:r>
        <w:rPr>
          <w:rFonts w:hint="eastAsia" w:ascii="仿宋" w:hAnsi="仿宋" w:eastAsia="仿宋"/>
          <w:sz w:val="24"/>
          <w:szCs w:val="24"/>
          <w:lang w:val="en-US" w:eastAsia="zh-CN"/>
        </w:rPr>
        <w:t>41人，其中两名教师产假，两名幼儿园教师为校聘教师。</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学生：</w:t>
      </w:r>
    </w:p>
    <w:p>
      <w:pPr>
        <w:spacing w:line="30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小学及初中共252人，幼儿园33人。</w:t>
      </w:r>
    </w:p>
    <w:p>
      <w:pPr>
        <w:spacing w:line="300" w:lineRule="auto"/>
        <w:rPr>
          <w:rFonts w:hint="eastAsia" w:ascii="仿宋" w:hAnsi="仿宋" w:eastAsia="仿宋"/>
          <w:sz w:val="24"/>
          <w:szCs w:val="24"/>
          <w:lang w:eastAsia="zh-CN"/>
        </w:rPr>
      </w:pPr>
      <w:r>
        <w:rPr>
          <w:rFonts w:hint="eastAsia" w:ascii="仿宋" w:hAnsi="仿宋" w:eastAsia="仿宋"/>
          <w:sz w:val="24"/>
          <w:szCs w:val="24"/>
          <w:lang w:val="en-US" w:eastAsia="zh-CN"/>
        </w:rPr>
        <w:t>留守儿童占比80%，特殊儿童三人。</w:t>
      </w:r>
    </w:p>
    <w:p>
      <w:pPr>
        <w:spacing w:line="300" w:lineRule="auto"/>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 xml:space="preserve">  项目内容信息：</w:t>
      </w:r>
    </w:p>
    <w:p>
      <w:pPr>
        <w:pStyle w:val="4"/>
        <w:widowControl/>
        <w:spacing w:beforeAutospacing="0" w:after="156" w:afterLines="50" w:afterAutospacing="0"/>
        <w:rPr>
          <w:rFonts w:ascii="仿宋" w:hAnsi="仿宋" w:eastAsia="仿宋"/>
          <w:b/>
        </w:rPr>
      </w:pPr>
      <w:r>
        <w:rPr>
          <w:rFonts w:ascii="仿宋" w:hAnsi="仿宋" w:eastAsia="仿宋"/>
          <w:b/>
        </w:rPr>
        <w:t>3</w:t>
      </w:r>
      <w:r>
        <w:rPr>
          <w:rFonts w:hint="eastAsia" w:ascii="仿宋" w:hAnsi="仿宋" w:eastAsia="仿宋"/>
          <w:b/>
        </w:rPr>
        <w:t>.1 常规课程：</w:t>
      </w:r>
    </w:p>
    <w:p>
      <w:pPr>
        <w:spacing w:after="156" w:afterLines="50" w:line="300" w:lineRule="auto"/>
        <w:jc w:val="left"/>
        <w:rPr>
          <w:rFonts w:ascii="仿宋" w:hAnsi="仿宋" w:eastAsia="仿宋"/>
          <w:sz w:val="24"/>
          <w:szCs w:val="24"/>
        </w:rPr>
      </w:pPr>
      <w:r>
        <w:rPr>
          <w:rFonts w:hint="eastAsia" w:ascii="仿宋" w:hAnsi="仿宋" w:eastAsia="仿宋"/>
          <w:sz w:val="24"/>
          <w:szCs w:val="24"/>
        </w:rPr>
        <w:t>课程均按国家标准开设，覆盖所有学科；英语学科三年级正常开设；</w:t>
      </w:r>
    </w:p>
    <w:p>
      <w:pPr>
        <w:pStyle w:val="4"/>
        <w:widowControl/>
        <w:spacing w:beforeAutospacing="0" w:after="156" w:afterLines="50" w:afterAutospacing="0"/>
        <w:rPr>
          <w:rFonts w:ascii="仿宋" w:hAnsi="仿宋" w:eastAsia="仿宋"/>
          <w:b/>
        </w:rPr>
      </w:pPr>
      <w:r>
        <w:rPr>
          <w:rFonts w:hint="eastAsia" w:ascii="仿宋" w:hAnsi="仿宋" w:eastAsia="仿宋"/>
        </w:rPr>
        <w:t>其中音体美都是专职老师，专业音体美教师也会带其他课程；</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小学开设：语文，数学，外语，科学，科技，写字，体育，美术，音乐，信息技术，生命与健康常识。</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初中开设：语文，数学，外语，生物，地理，物理，化学，政治，历史，研究，写字，体育，美术，音乐，信息技术，生命与健康常识，社会实践。</w:t>
      </w:r>
    </w:p>
    <w:p>
      <w:pPr>
        <w:pStyle w:val="4"/>
        <w:widowControl/>
        <w:spacing w:beforeAutospacing="0" w:after="156" w:afterLines="50" w:afterAutospacing="0"/>
        <w:rPr>
          <w:rFonts w:ascii="仿宋" w:hAnsi="仿宋" w:eastAsia="仿宋"/>
          <w:b/>
        </w:rPr>
      </w:pPr>
      <w:r>
        <w:rPr>
          <w:rFonts w:ascii="仿宋" w:hAnsi="仿宋" w:eastAsia="仿宋"/>
          <w:b/>
        </w:rPr>
        <w:t>3</w:t>
      </w:r>
      <w:r>
        <w:rPr>
          <w:rFonts w:hint="eastAsia" w:ascii="仿宋" w:hAnsi="仿宋" w:eastAsia="仿宋"/>
          <w:b/>
        </w:rPr>
        <w:t>.2 素质/拓展课程：</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梦想课程：八年级英语</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双师课程：五年级英语、六年级科学（待定）</w:t>
      </w:r>
    </w:p>
    <w:p>
      <w:pPr>
        <w:pStyle w:val="4"/>
        <w:widowControl/>
        <w:spacing w:beforeAutospacing="0" w:after="156" w:afterLines="50" w:afterAutospacing="0"/>
        <w:rPr>
          <w:rFonts w:ascii="仿宋" w:hAnsi="仿宋" w:eastAsia="仿宋"/>
          <w:b/>
        </w:rPr>
      </w:pPr>
      <w:r>
        <w:rPr>
          <w:rFonts w:ascii="仿宋" w:hAnsi="仿宋" w:eastAsia="仿宋"/>
          <w:b/>
        </w:rPr>
        <w:t>3</w:t>
      </w:r>
      <w:r>
        <w:rPr>
          <w:rFonts w:hint="eastAsia" w:ascii="仿宋" w:hAnsi="仿宋" w:eastAsia="仿宋"/>
          <w:b/>
        </w:rPr>
        <w:t>.3 其他课程/活动：</w:t>
      </w:r>
    </w:p>
    <w:p>
      <w:pPr>
        <w:spacing w:line="300" w:lineRule="auto"/>
        <w:rPr>
          <w:rFonts w:hint="eastAsia" w:ascii="仿宋" w:hAnsi="仿宋" w:eastAsia="仿宋"/>
          <w:sz w:val="24"/>
          <w:szCs w:val="24"/>
        </w:rPr>
      </w:pPr>
      <w:r>
        <w:rPr>
          <w:rFonts w:hint="eastAsia" w:ascii="仿宋" w:hAnsi="仿宋" w:eastAsia="仿宋"/>
          <w:sz w:val="24"/>
          <w:szCs w:val="24"/>
          <w:lang w:eastAsia="zh-CN"/>
        </w:rPr>
        <w:t>美术社团、音乐社团</w:t>
      </w:r>
    </w:p>
    <w:p>
      <w:pPr>
        <w:pStyle w:val="4"/>
        <w:widowControl/>
        <w:spacing w:beforeAutospacing="0" w:after="156" w:afterLines="50" w:afterAutospacing="0"/>
        <w:rPr>
          <w:rFonts w:ascii="仿宋" w:hAnsi="仿宋" w:eastAsia="仿宋"/>
          <w:b/>
        </w:rPr>
      </w:pPr>
      <w:r>
        <w:rPr>
          <w:rFonts w:ascii="仿宋" w:hAnsi="仿宋" w:eastAsia="仿宋"/>
          <w:b/>
        </w:rPr>
        <w:t>4</w:t>
      </w:r>
      <w:r>
        <w:rPr>
          <w:rFonts w:hint="eastAsia" w:ascii="仿宋" w:hAnsi="仿宋" w:eastAsia="仿宋"/>
          <w:b/>
        </w:rPr>
        <w:t xml:space="preserve">  项目发展情况：</w:t>
      </w:r>
    </w:p>
    <w:p>
      <w:pPr>
        <w:pStyle w:val="4"/>
        <w:widowControl/>
        <w:spacing w:beforeAutospacing="0" w:after="156" w:afterLines="50" w:afterAutospacing="0"/>
        <w:rPr>
          <w:rFonts w:hint="eastAsia" w:ascii="仿宋" w:hAnsi="仿宋" w:eastAsia="仿宋"/>
          <w:b/>
        </w:rPr>
      </w:pPr>
      <w:r>
        <w:rPr>
          <w:rFonts w:ascii="仿宋" w:hAnsi="仿宋" w:eastAsia="仿宋"/>
          <w:b/>
        </w:rPr>
        <w:t>4</w:t>
      </w:r>
      <w:r>
        <w:rPr>
          <w:rFonts w:hint="eastAsia" w:ascii="仿宋" w:hAnsi="仿宋" w:eastAsia="仿宋"/>
          <w:b/>
        </w:rPr>
        <w:t>.1 安全保障：</w:t>
      </w:r>
    </w:p>
    <w:p>
      <w:pPr>
        <w:spacing w:after="156" w:afterLines="50" w:line="300" w:lineRule="auto"/>
        <w:jc w:val="left"/>
        <w:rPr>
          <w:rFonts w:ascii="仿宋" w:hAnsi="仿宋" w:eastAsia="仿宋"/>
          <w:sz w:val="24"/>
          <w:szCs w:val="24"/>
        </w:rPr>
      </w:pPr>
      <w:r>
        <w:rPr>
          <w:rFonts w:hint="eastAsia" w:ascii="仿宋" w:hAnsi="仿宋" w:eastAsia="仿宋"/>
          <w:sz w:val="24"/>
          <w:szCs w:val="24"/>
          <w:lang w:val="en-US" w:eastAsia="zh-CN"/>
        </w:rPr>
        <w:t>1</w:t>
      </w:r>
      <w:r>
        <w:rPr>
          <w:rFonts w:ascii="仿宋" w:hAnsi="仿宋" w:eastAsia="仿宋"/>
          <w:sz w:val="24"/>
          <w:szCs w:val="24"/>
        </w:rPr>
        <w:t>.</w:t>
      </w:r>
      <w:r>
        <w:rPr>
          <w:rFonts w:hint="eastAsia" w:ascii="仿宋" w:hAnsi="仿宋" w:eastAsia="仿宋"/>
          <w:sz w:val="24"/>
          <w:szCs w:val="24"/>
        </w:rPr>
        <w:t>校园配有门卫室；</w:t>
      </w:r>
    </w:p>
    <w:p>
      <w:pPr>
        <w:spacing w:after="156" w:afterLines="50" w:line="300" w:lineRule="auto"/>
        <w:jc w:val="left"/>
        <w:rPr>
          <w:rFonts w:ascii="仿宋" w:hAnsi="仿宋" w:eastAsia="仿宋"/>
          <w:sz w:val="24"/>
          <w:szCs w:val="24"/>
        </w:rPr>
      </w:pPr>
      <w:r>
        <w:rPr>
          <w:rFonts w:hint="eastAsia" w:ascii="仿宋" w:hAnsi="仿宋" w:eastAsia="仿宋"/>
          <w:sz w:val="24"/>
          <w:szCs w:val="24"/>
          <w:lang w:val="en-US" w:eastAsia="zh-CN"/>
        </w:rPr>
        <w:t>2</w:t>
      </w:r>
      <w:r>
        <w:rPr>
          <w:rFonts w:ascii="仿宋" w:hAnsi="仿宋" w:eastAsia="仿宋"/>
          <w:sz w:val="24"/>
          <w:szCs w:val="24"/>
        </w:rPr>
        <w:t>.</w:t>
      </w:r>
      <w:r>
        <w:rPr>
          <w:rFonts w:hint="eastAsia" w:ascii="仿宋" w:hAnsi="仿宋" w:eastAsia="仿宋"/>
          <w:sz w:val="24"/>
          <w:szCs w:val="24"/>
        </w:rPr>
        <w:t>学校监控全覆盖；</w:t>
      </w:r>
    </w:p>
    <w:p>
      <w:pPr>
        <w:spacing w:after="156" w:afterLines="50" w:line="300" w:lineRule="auto"/>
        <w:jc w:val="left"/>
        <w:rPr>
          <w:rFonts w:ascii="仿宋" w:hAnsi="仿宋" w:eastAsia="仿宋"/>
          <w:sz w:val="24"/>
          <w:szCs w:val="24"/>
        </w:rPr>
      </w:pPr>
      <w:r>
        <w:rPr>
          <w:rFonts w:hint="eastAsia" w:ascii="仿宋" w:hAnsi="仿宋" w:eastAsia="仿宋"/>
          <w:sz w:val="24"/>
          <w:szCs w:val="24"/>
          <w:lang w:val="en-US" w:eastAsia="zh-CN"/>
        </w:rPr>
        <w:t>3</w:t>
      </w:r>
      <w:r>
        <w:rPr>
          <w:rFonts w:ascii="仿宋" w:hAnsi="仿宋" w:eastAsia="仿宋"/>
          <w:sz w:val="24"/>
          <w:szCs w:val="24"/>
        </w:rPr>
        <w:t>.</w:t>
      </w:r>
      <w:r>
        <w:rPr>
          <w:rFonts w:hint="eastAsia" w:ascii="仿宋" w:hAnsi="仿宋" w:eastAsia="仿宋"/>
          <w:sz w:val="24"/>
          <w:szCs w:val="24"/>
        </w:rPr>
        <w:t>周末有老师在校。</w:t>
      </w:r>
    </w:p>
    <w:p>
      <w:pPr>
        <w:pStyle w:val="4"/>
        <w:widowControl/>
        <w:spacing w:beforeAutospacing="0" w:after="156" w:afterLines="50" w:afterAutospacing="0"/>
        <w:rPr>
          <w:rFonts w:ascii="仿宋" w:hAnsi="仿宋" w:eastAsia="仿宋"/>
          <w:b/>
        </w:rPr>
      </w:pPr>
      <w:r>
        <w:rPr>
          <w:rFonts w:ascii="仿宋" w:hAnsi="仿宋" w:eastAsia="仿宋"/>
          <w:b/>
        </w:rPr>
        <w:t>4</w:t>
      </w:r>
      <w:r>
        <w:rPr>
          <w:rFonts w:hint="eastAsia" w:ascii="仿宋" w:hAnsi="仿宋" w:eastAsia="仿宋"/>
          <w:b/>
        </w:rPr>
        <w:t>.2 历届志愿者教师任教信息：</w:t>
      </w:r>
    </w:p>
    <w:p>
      <w:pPr>
        <w:pStyle w:val="4"/>
        <w:widowControl/>
        <w:spacing w:beforeAutospacing="0" w:afterAutospacing="0"/>
        <w:rPr>
          <w:rStyle w:val="9"/>
          <w:rFonts w:ascii="微软雅黑" w:hAnsi="微软雅黑" w:eastAsia="微软雅黑" w:cs="微软雅黑"/>
          <w:color w:val="666666"/>
        </w:rPr>
      </w:pPr>
      <w:r>
        <w:rPr>
          <w:rFonts w:hint="eastAsia" w:ascii="仿宋" w:hAnsi="仿宋" w:eastAsia="仿宋"/>
          <w:bCs/>
        </w:rPr>
        <w:t>2013年-2015年志愿者</w:t>
      </w:r>
      <w:r>
        <w:rPr>
          <w:rFonts w:hint="eastAsia" w:ascii="仿宋" w:hAnsi="仿宋" w:eastAsia="仿宋"/>
          <w:bCs/>
          <w:lang w:eastAsia="zh-CN"/>
        </w:rPr>
        <w:t>教</w:t>
      </w:r>
      <w:r>
        <w:rPr>
          <w:rFonts w:hint="eastAsia" w:ascii="仿宋" w:hAnsi="仿宋" w:eastAsia="仿宋"/>
          <w:bCs/>
        </w:rPr>
        <w:t>师：</w:t>
      </w:r>
    </w:p>
    <w:p>
      <w:pPr>
        <w:spacing w:line="300" w:lineRule="auto"/>
        <w:rPr>
          <w:rFonts w:hint="eastAsia" w:ascii="仿宋" w:hAnsi="仿宋" w:eastAsia="仿宋"/>
          <w:sz w:val="24"/>
          <w:szCs w:val="24"/>
        </w:rPr>
      </w:pPr>
      <w:r>
        <w:rPr>
          <w:rFonts w:hint="eastAsia" w:ascii="仿宋" w:hAnsi="仿宋" w:eastAsia="仿宋"/>
          <w:sz w:val="24"/>
          <w:szCs w:val="24"/>
        </w:rPr>
        <w:t>王建业</w:t>
      </w:r>
      <w:r>
        <w:rPr>
          <w:rFonts w:hint="eastAsia" w:ascii="仿宋" w:hAnsi="仿宋" w:eastAsia="仿宋"/>
          <w:sz w:val="24"/>
          <w:szCs w:val="24"/>
          <w:lang w:eastAsia="zh-CN"/>
        </w:rPr>
        <w:t>：</w:t>
      </w:r>
      <w:r>
        <w:rPr>
          <w:rFonts w:hint="eastAsia" w:ascii="仿宋" w:hAnsi="仿宋" w:eastAsia="仿宋"/>
          <w:sz w:val="24"/>
          <w:szCs w:val="24"/>
        </w:rPr>
        <w:t>七年级语文和九年级历史</w:t>
      </w:r>
    </w:p>
    <w:p>
      <w:pPr>
        <w:spacing w:line="300" w:lineRule="auto"/>
        <w:rPr>
          <w:rFonts w:hint="eastAsia" w:ascii="仿宋" w:hAnsi="仿宋" w:eastAsia="仿宋"/>
          <w:sz w:val="24"/>
          <w:szCs w:val="24"/>
        </w:rPr>
      </w:pPr>
      <w:r>
        <w:rPr>
          <w:rFonts w:hint="eastAsia" w:ascii="仿宋" w:hAnsi="仿宋" w:eastAsia="仿宋"/>
          <w:sz w:val="24"/>
          <w:szCs w:val="24"/>
        </w:rPr>
        <w:t>周媛媛</w:t>
      </w:r>
      <w:r>
        <w:rPr>
          <w:rFonts w:hint="eastAsia" w:ascii="仿宋" w:hAnsi="仿宋" w:eastAsia="仿宋"/>
          <w:sz w:val="24"/>
          <w:szCs w:val="24"/>
          <w:lang w:eastAsia="zh-CN"/>
        </w:rPr>
        <w:t>：</w:t>
      </w:r>
      <w:r>
        <w:rPr>
          <w:rFonts w:hint="eastAsia" w:ascii="仿宋" w:hAnsi="仿宋" w:eastAsia="仿宋"/>
          <w:sz w:val="24"/>
          <w:szCs w:val="24"/>
        </w:rPr>
        <w:t>四年级班主任和七年级英语</w:t>
      </w:r>
    </w:p>
    <w:p>
      <w:pPr>
        <w:pStyle w:val="4"/>
        <w:widowControl/>
        <w:spacing w:beforeAutospacing="0" w:afterAutospacing="0"/>
        <w:rPr>
          <w:rStyle w:val="9"/>
          <w:rFonts w:ascii="微软雅黑" w:hAnsi="微软雅黑" w:eastAsia="微软雅黑" w:cs="微软雅黑"/>
          <w:color w:val="666666"/>
        </w:rPr>
      </w:pPr>
      <w:r>
        <w:rPr>
          <w:rFonts w:hint="eastAsia" w:ascii="仿宋" w:hAnsi="仿宋" w:eastAsia="仿宋"/>
          <w:bCs/>
        </w:rPr>
        <w:t>2015年-201</w:t>
      </w:r>
      <w:r>
        <w:rPr>
          <w:rFonts w:hint="eastAsia" w:ascii="仿宋" w:hAnsi="仿宋" w:eastAsia="仿宋"/>
          <w:bCs/>
          <w:lang w:val="en-US" w:eastAsia="zh-CN"/>
        </w:rPr>
        <w:t>8</w:t>
      </w:r>
      <w:r>
        <w:rPr>
          <w:rFonts w:hint="eastAsia" w:ascii="仿宋" w:hAnsi="仿宋" w:eastAsia="仿宋"/>
          <w:bCs/>
        </w:rPr>
        <w:t>年志愿者</w:t>
      </w:r>
      <w:r>
        <w:rPr>
          <w:rFonts w:hint="eastAsia" w:ascii="仿宋" w:hAnsi="仿宋" w:eastAsia="仿宋"/>
          <w:bCs/>
          <w:lang w:eastAsia="zh-CN"/>
        </w:rPr>
        <w:t>教</w:t>
      </w:r>
      <w:r>
        <w:rPr>
          <w:rFonts w:hint="eastAsia" w:ascii="仿宋" w:hAnsi="仿宋" w:eastAsia="仿宋"/>
          <w:bCs/>
        </w:rPr>
        <w:t>师：</w:t>
      </w:r>
    </w:p>
    <w:p>
      <w:pPr>
        <w:spacing w:line="300" w:lineRule="auto"/>
        <w:rPr>
          <w:rFonts w:hint="eastAsia" w:ascii="仿宋" w:hAnsi="仿宋" w:eastAsia="仿宋"/>
          <w:sz w:val="24"/>
          <w:szCs w:val="24"/>
        </w:rPr>
      </w:pPr>
      <w:r>
        <w:rPr>
          <w:rFonts w:hint="eastAsia" w:ascii="仿宋" w:hAnsi="仿宋" w:eastAsia="仿宋"/>
          <w:sz w:val="24"/>
          <w:szCs w:val="24"/>
        </w:rPr>
        <w:t>陈麒任</w:t>
      </w:r>
      <w:r>
        <w:rPr>
          <w:rFonts w:hint="eastAsia" w:ascii="仿宋" w:hAnsi="仿宋" w:eastAsia="仿宋"/>
          <w:sz w:val="24"/>
          <w:szCs w:val="24"/>
          <w:lang w:eastAsia="zh-CN"/>
        </w:rPr>
        <w:t>：先后</w:t>
      </w:r>
      <w:r>
        <w:rPr>
          <w:rFonts w:hint="eastAsia" w:ascii="仿宋" w:hAnsi="仿宋" w:eastAsia="仿宋"/>
          <w:sz w:val="24"/>
          <w:szCs w:val="24"/>
        </w:rPr>
        <w:t>担任</w:t>
      </w:r>
      <w:r>
        <w:rPr>
          <w:rFonts w:hint="eastAsia" w:ascii="仿宋" w:hAnsi="仿宋" w:eastAsia="仿宋"/>
          <w:sz w:val="24"/>
          <w:szCs w:val="24"/>
          <w:lang w:eastAsia="zh-CN"/>
        </w:rPr>
        <w:t>五、</w:t>
      </w:r>
      <w:r>
        <w:rPr>
          <w:rFonts w:hint="eastAsia" w:ascii="仿宋" w:hAnsi="仿宋" w:eastAsia="仿宋"/>
          <w:sz w:val="24"/>
          <w:szCs w:val="24"/>
        </w:rPr>
        <w:t>六</w:t>
      </w:r>
      <w:r>
        <w:rPr>
          <w:rFonts w:hint="eastAsia" w:ascii="仿宋" w:hAnsi="仿宋" w:eastAsia="仿宋"/>
          <w:sz w:val="24"/>
          <w:szCs w:val="24"/>
          <w:lang w:eastAsia="zh-CN"/>
        </w:rPr>
        <w:t>、七</w:t>
      </w:r>
      <w:r>
        <w:rPr>
          <w:rFonts w:hint="eastAsia" w:ascii="仿宋" w:hAnsi="仿宋" w:eastAsia="仿宋"/>
          <w:sz w:val="24"/>
          <w:szCs w:val="24"/>
        </w:rPr>
        <w:t>年级班主任、数学</w:t>
      </w:r>
      <w:r>
        <w:rPr>
          <w:rFonts w:hint="eastAsia" w:ascii="仿宋" w:hAnsi="仿宋" w:eastAsia="仿宋"/>
          <w:sz w:val="24"/>
          <w:szCs w:val="24"/>
          <w:lang w:eastAsia="zh-CN"/>
        </w:rPr>
        <w:t>、</w:t>
      </w:r>
      <w:r>
        <w:rPr>
          <w:rFonts w:hint="eastAsia" w:ascii="仿宋" w:hAnsi="仿宋" w:eastAsia="仿宋"/>
          <w:sz w:val="24"/>
          <w:szCs w:val="24"/>
        </w:rPr>
        <w:t>劳技老师，兼任九年级政治</w:t>
      </w:r>
      <w:r>
        <w:rPr>
          <w:rFonts w:hint="eastAsia" w:ascii="仿宋" w:hAnsi="仿宋" w:eastAsia="仿宋"/>
          <w:sz w:val="24"/>
          <w:szCs w:val="24"/>
          <w:lang w:eastAsia="zh-CN"/>
        </w:rPr>
        <w:t>老师，</w:t>
      </w:r>
      <w:r>
        <w:rPr>
          <w:rFonts w:hint="eastAsia" w:ascii="仿宋" w:hAnsi="仿宋" w:eastAsia="仿宋"/>
          <w:sz w:val="24"/>
          <w:szCs w:val="24"/>
          <w:lang w:val="en-US" w:eastAsia="zh-CN"/>
        </w:rPr>
        <w:t>2017年后兼任八九年级物理老师</w:t>
      </w:r>
      <w:r>
        <w:rPr>
          <w:rFonts w:hint="eastAsia" w:ascii="仿宋" w:hAnsi="仿宋" w:eastAsia="仿宋"/>
          <w:sz w:val="24"/>
          <w:szCs w:val="24"/>
        </w:rPr>
        <w:t>。</w:t>
      </w:r>
    </w:p>
    <w:p>
      <w:pPr>
        <w:spacing w:line="300" w:lineRule="auto"/>
        <w:rPr>
          <w:rFonts w:hint="eastAsia" w:ascii="仿宋" w:hAnsi="仿宋" w:eastAsia="仿宋"/>
          <w:bCs/>
        </w:rPr>
      </w:pPr>
      <w:r>
        <w:rPr>
          <w:rFonts w:hint="eastAsia" w:ascii="仿宋" w:hAnsi="仿宋" w:eastAsia="仿宋"/>
          <w:sz w:val="24"/>
          <w:szCs w:val="24"/>
        </w:rPr>
        <w:t>史俊丽</w:t>
      </w:r>
      <w:r>
        <w:rPr>
          <w:rFonts w:hint="eastAsia" w:ascii="仿宋" w:hAnsi="仿宋" w:eastAsia="仿宋"/>
          <w:sz w:val="24"/>
          <w:szCs w:val="24"/>
          <w:lang w:eastAsia="zh-CN"/>
        </w:rPr>
        <w:t>：曾担任四年级数学老师，兼班主任及</w:t>
      </w:r>
      <w:r>
        <w:rPr>
          <w:rFonts w:hint="eastAsia" w:ascii="仿宋" w:hAnsi="仿宋" w:eastAsia="仿宋"/>
          <w:sz w:val="24"/>
          <w:szCs w:val="24"/>
        </w:rPr>
        <w:t>八年级历史</w:t>
      </w:r>
      <w:r>
        <w:rPr>
          <w:rFonts w:hint="eastAsia" w:ascii="仿宋" w:hAnsi="仿宋" w:eastAsia="仿宋"/>
          <w:sz w:val="24"/>
          <w:szCs w:val="24"/>
          <w:lang w:eastAsia="zh-CN"/>
        </w:rPr>
        <w:t>老师，后担任</w:t>
      </w:r>
      <w:r>
        <w:rPr>
          <w:rFonts w:hint="eastAsia" w:ascii="仿宋" w:hAnsi="仿宋" w:eastAsia="仿宋"/>
          <w:sz w:val="24"/>
          <w:szCs w:val="24"/>
        </w:rPr>
        <w:t>一年级美术，三年级写字，三年级品德与社会，五年级校本</w:t>
      </w:r>
      <w:r>
        <w:rPr>
          <w:rFonts w:hint="eastAsia" w:ascii="仿宋" w:hAnsi="仿宋" w:eastAsia="仿宋"/>
          <w:sz w:val="24"/>
          <w:szCs w:val="24"/>
          <w:lang w:eastAsia="zh-CN"/>
        </w:rPr>
        <w:t>老师</w:t>
      </w:r>
      <w:r>
        <w:rPr>
          <w:rFonts w:hint="eastAsia" w:ascii="仿宋" w:hAnsi="仿宋" w:eastAsia="仿宋"/>
          <w:sz w:val="24"/>
          <w:szCs w:val="24"/>
        </w:rPr>
        <w:t>，</w:t>
      </w:r>
      <w:r>
        <w:rPr>
          <w:rFonts w:hint="eastAsia" w:ascii="仿宋" w:hAnsi="仿宋" w:eastAsia="仿宋"/>
          <w:sz w:val="24"/>
          <w:szCs w:val="24"/>
          <w:lang w:eastAsia="zh-CN"/>
        </w:rPr>
        <w:t>等若干副科。</w:t>
      </w:r>
      <w:r>
        <w:rPr>
          <w:rFonts w:hint="eastAsia" w:ascii="仿宋" w:hAnsi="仿宋" w:eastAsia="仿宋"/>
          <w:sz w:val="24"/>
          <w:szCs w:val="24"/>
          <w:lang w:val="en-US" w:eastAsia="zh-CN"/>
        </w:rPr>
        <w:t>2017年担任幼儿园大班老师兼班主任。</w:t>
      </w:r>
    </w:p>
    <w:p>
      <w:pPr>
        <w:pStyle w:val="4"/>
        <w:widowControl/>
        <w:spacing w:beforeAutospacing="0" w:after="156" w:afterLines="50" w:afterAutospacing="0"/>
        <w:rPr>
          <w:rFonts w:hint="eastAsia" w:ascii="仿宋" w:hAnsi="仿宋" w:eastAsia="仿宋"/>
          <w:bCs/>
        </w:rPr>
      </w:pPr>
      <w:r>
        <w:rPr>
          <w:rFonts w:hint="eastAsia" w:ascii="仿宋" w:hAnsi="仿宋" w:eastAsia="仿宋"/>
          <w:bCs/>
        </w:rPr>
        <w:t>2</w:t>
      </w:r>
      <w:r>
        <w:rPr>
          <w:rFonts w:ascii="仿宋" w:hAnsi="仿宋" w:eastAsia="仿宋"/>
          <w:bCs/>
        </w:rPr>
        <w:t>016</w:t>
      </w:r>
      <w:r>
        <w:rPr>
          <w:rFonts w:hint="eastAsia" w:ascii="仿宋" w:hAnsi="仿宋" w:eastAsia="仿宋"/>
          <w:bCs/>
          <w:lang w:eastAsia="zh-CN"/>
        </w:rPr>
        <w:t>年</w:t>
      </w:r>
      <w:r>
        <w:rPr>
          <w:rFonts w:ascii="仿宋" w:hAnsi="仿宋" w:eastAsia="仿宋"/>
          <w:bCs/>
        </w:rPr>
        <w:t>-2018</w:t>
      </w:r>
      <w:r>
        <w:rPr>
          <w:rFonts w:hint="eastAsia" w:ascii="仿宋" w:hAnsi="仿宋" w:eastAsia="仿宋"/>
          <w:bCs/>
          <w:lang w:eastAsia="zh-CN"/>
        </w:rPr>
        <w:t>年</w:t>
      </w:r>
      <w:r>
        <w:rPr>
          <w:rFonts w:ascii="仿宋" w:hAnsi="仿宋" w:eastAsia="仿宋"/>
          <w:bCs/>
        </w:rPr>
        <w:t>志愿者教师：</w:t>
      </w:r>
    </w:p>
    <w:p>
      <w:pPr>
        <w:spacing w:line="300" w:lineRule="auto"/>
        <w:rPr>
          <w:rFonts w:hint="eastAsia" w:ascii="仿宋" w:hAnsi="仿宋" w:eastAsia="仿宋"/>
          <w:sz w:val="24"/>
          <w:szCs w:val="24"/>
          <w:lang w:eastAsia="zh-CN"/>
        </w:rPr>
      </w:pPr>
      <w:r>
        <w:rPr>
          <w:rFonts w:hint="eastAsia" w:ascii="仿宋" w:hAnsi="仿宋" w:eastAsia="仿宋"/>
          <w:sz w:val="24"/>
          <w:szCs w:val="24"/>
        </w:rPr>
        <w:t>邵明忠</w:t>
      </w:r>
      <w:r>
        <w:rPr>
          <w:rFonts w:hint="eastAsia" w:ascii="仿宋" w:hAnsi="仿宋" w:eastAsia="仿宋"/>
          <w:sz w:val="24"/>
          <w:szCs w:val="24"/>
          <w:lang w:eastAsia="zh-CN"/>
        </w:rPr>
        <w:t>：曾担任五年级数学老师，小学班主任，后担任二年级语文老师，小学班主任，均兼若干副科。</w:t>
      </w:r>
    </w:p>
    <w:p>
      <w:pPr>
        <w:spacing w:line="300" w:lineRule="auto"/>
        <w:rPr>
          <w:rFonts w:hint="eastAsia" w:ascii="仿宋" w:hAnsi="仿宋" w:eastAsia="仿宋"/>
          <w:sz w:val="24"/>
          <w:szCs w:val="24"/>
        </w:rPr>
      </w:pPr>
      <w:r>
        <w:rPr>
          <w:rFonts w:hint="eastAsia" w:ascii="仿宋" w:hAnsi="仿宋" w:eastAsia="仿宋"/>
          <w:sz w:val="24"/>
          <w:szCs w:val="24"/>
        </w:rPr>
        <w:t>寇丹诏</w:t>
      </w:r>
      <w:r>
        <w:rPr>
          <w:rFonts w:hint="eastAsia" w:ascii="仿宋" w:hAnsi="仿宋" w:eastAsia="仿宋"/>
          <w:sz w:val="24"/>
          <w:szCs w:val="24"/>
          <w:lang w:eastAsia="zh-CN"/>
        </w:rPr>
        <w:t>：担任三、四年级语文老师，小学班主任。</w:t>
      </w:r>
    </w:p>
    <w:p>
      <w:pPr>
        <w:pStyle w:val="4"/>
        <w:widowControl/>
        <w:spacing w:beforeAutospacing="0" w:after="156" w:afterLines="50" w:afterAutospacing="0"/>
        <w:rPr>
          <w:rFonts w:hint="eastAsia" w:ascii="仿宋" w:hAnsi="仿宋" w:eastAsia="仿宋"/>
          <w:bCs/>
          <w:lang w:eastAsia="zh-CN"/>
        </w:rPr>
      </w:pPr>
      <w:r>
        <w:rPr>
          <w:rFonts w:hint="eastAsia" w:ascii="仿宋" w:hAnsi="仿宋" w:eastAsia="仿宋"/>
          <w:bCs/>
        </w:rPr>
        <w:t>2</w:t>
      </w:r>
      <w:r>
        <w:rPr>
          <w:rFonts w:ascii="仿宋" w:hAnsi="仿宋" w:eastAsia="仿宋"/>
          <w:bCs/>
        </w:rPr>
        <w:t>017</w:t>
      </w:r>
      <w:r>
        <w:rPr>
          <w:rFonts w:hint="eastAsia" w:ascii="仿宋" w:hAnsi="仿宋" w:eastAsia="仿宋"/>
          <w:bCs/>
          <w:lang w:eastAsia="zh-CN"/>
        </w:rPr>
        <w:t>年</w:t>
      </w:r>
      <w:r>
        <w:rPr>
          <w:rFonts w:ascii="仿宋" w:hAnsi="仿宋" w:eastAsia="仿宋"/>
          <w:bCs/>
        </w:rPr>
        <w:t>-20</w:t>
      </w:r>
      <w:r>
        <w:rPr>
          <w:rFonts w:hint="eastAsia" w:ascii="仿宋" w:hAnsi="仿宋" w:eastAsia="仿宋"/>
          <w:bCs/>
          <w:lang w:val="en-US" w:eastAsia="zh-CN"/>
        </w:rPr>
        <w:t>19</w:t>
      </w:r>
      <w:r>
        <w:rPr>
          <w:rFonts w:hint="eastAsia" w:ascii="仿宋" w:hAnsi="仿宋" w:eastAsia="仿宋"/>
          <w:bCs/>
          <w:lang w:eastAsia="zh-CN"/>
        </w:rPr>
        <w:t>年</w:t>
      </w:r>
      <w:r>
        <w:rPr>
          <w:rFonts w:ascii="仿宋" w:hAnsi="仿宋" w:eastAsia="仿宋"/>
          <w:bCs/>
        </w:rPr>
        <w:t>志愿者教师</w:t>
      </w:r>
      <w:r>
        <w:rPr>
          <w:rFonts w:hint="eastAsia" w:ascii="仿宋" w:hAnsi="仿宋" w:eastAsia="仿宋"/>
          <w:bCs/>
          <w:lang w:eastAsia="zh-CN"/>
        </w:rPr>
        <w:t>：</w:t>
      </w:r>
    </w:p>
    <w:p>
      <w:pPr>
        <w:pStyle w:val="4"/>
        <w:widowControl/>
        <w:spacing w:beforeAutospacing="0" w:after="156" w:afterLines="50" w:afterAutospacing="0"/>
        <w:rPr>
          <w:rFonts w:hint="eastAsia" w:ascii="仿宋" w:hAnsi="仿宋" w:eastAsia="仿宋"/>
          <w:b/>
        </w:rPr>
      </w:pPr>
      <w:r>
        <w:rPr>
          <w:rFonts w:hint="eastAsia" w:ascii="仿宋" w:hAnsi="仿宋" w:eastAsia="仿宋"/>
          <w:bCs/>
          <w:lang w:eastAsia="zh-CN"/>
        </w:rPr>
        <w:t>无</w:t>
      </w:r>
    </w:p>
    <w:p>
      <w:pPr>
        <w:pStyle w:val="4"/>
        <w:widowControl/>
        <w:spacing w:beforeAutospacing="0" w:after="156" w:afterLines="50" w:afterAutospacing="0"/>
        <w:rPr>
          <w:rFonts w:ascii="仿宋" w:hAnsi="仿宋" w:eastAsia="仿宋"/>
          <w:bCs/>
        </w:rPr>
      </w:pPr>
      <w:r>
        <w:rPr>
          <w:rFonts w:hint="eastAsia" w:ascii="仿宋" w:hAnsi="仿宋" w:eastAsia="仿宋"/>
          <w:bCs/>
        </w:rPr>
        <w:t>2</w:t>
      </w:r>
      <w:r>
        <w:rPr>
          <w:rFonts w:ascii="仿宋" w:hAnsi="仿宋" w:eastAsia="仿宋"/>
          <w:bCs/>
        </w:rPr>
        <w:t>018</w:t>
      </w:r>
      <w:r>
        <w:rPr>
          <w:rFonts w:hint="eastAsia" w:ascii="仿宋" w:hAnsi="仿宋" w:eastAsia="仿宋"/>
          <w:bCs/>
          <w:lang w:eastAsia="zh-CN"/>
        </w:rPr>
        <w:t>年</w:t>
      </w:r>
      <w:r>
        <w:rPr>
          <w:rFonts w:ascii="仿宋" w:hAnsi="仿宋" w:eastAsia="仿宋"/>
          <w:bCs/>
        </w:rPr>
        <w:t>-2020</w:t>
      </w:r>
      <w:r>
        <w:rPr>
          <w:rFonts w:hint="eastAsia" w:ascii="仿宋" w:hAnsi="仿宋" w:eastAsia="仿宋"/>
          <w:bCs/>
          <w:lang w:eastAsia="zh-CN"/>
        </w:rPr>
        <w:t>年</w:t>
      </w:r>
      <w:r>
        <w:rPr>
          <w:rFonts w:ascii="仿宋" w:hAnsi="仿宋" w:eastAsia="仿宋"/>
          <w:bCs/>
        </w:rPr>
        <w:t>志愿者教师：</w:t>
      </w:r>
    </w:p>
    <w:p>
      <w:pPr>
        <w:spacing w:line="300" w:lineRule="auto"/>
        <w:rPr>
          <w:rFonts w:hint="eastAsia" w:ascii="仿宋" w:hAnsi="仿宋" w:eastAsia="仿宋"/>
          <w:sz w:val="24"/>
          <w:szCs w:val="24"/>
          <w:lang w:eastAsia="zh-CN"/>
        </w:rPr>
      </w:pPr>
      <w:r>
        <w:rPr>
          <w:rFonts w:hint="eastAsia" w:ascii="仿宋" w:hAnsi="仿宋" w:eastAsia="仿宋"/>
          <w:sz w:val="24"/>
          <w:szCs w:val="24"/>
          <w:lang w:eastAsia="zh-CN"/>
        </w:rPr>
        <w:t>田久燕：担任七、八年级生物，五年级科学老师。</w:t>
      </w:r>
    </w:p>
    <w:p>
      <w:pPr>
        <w:spacing w:line="300" w:lineRule="auto"/>
        <w:rPr>
          <w:rFonts w:hint="eastAsia" w:ascii="仿宋" w:hAnsi="仿宋" w:eastAsia="仿宋"/>
          <w:sz w:val="24"/>
          <w:szCs w:val="24"/>
        </w:rPr>
      </w:pPr>
      <w:r>
        <w:rPr>
          <w:rFonts w:hint="eastAsia" w:ascii="仿宋" w:hAnsi="仿宋" w:eastAsia="仿宋"/>
          <w:sz w:val="24"/>
          <w:szCs w:val="24"/>
          <w:lang w:eastAsia="zh-CN"/>
        </w:rPr>
        <w:t>赵乾：担任八、九年级物理，九年级研究、社践老师。</w:t>
      </w:r>
    </w:p>
    <w:p>
      <w:pPr>
        <w:pStyle w:val="4"/>
        <w:widowControl/>
        <w:spacing w:beforeAutospacing="0" w:after="156" w:afterLines="50" w:afterAutospacing="0"/>
        <w:rPr>
          <w:rFonts w:ascii="仿宋" w:hAnsi="仿宋" w:eastAsia="仿宋"/>
          <w:bCs/>
        </w:rPr>
      </w:pPr>
      <w:r>
        <w:rPr>
          <w:rFonts w:hint="eastAsia" w:ascii="仿宋" w:hAnsi="仿宋" w:eastAsia="仿宋"/>
          <w:bCs/>
        </w:rPr>
        <w:t>2</w:t>
      </w:r>
      <w:r>
        <w:rPr>
          <w:rFonts w:ascii="仿宋" w:hAnsi="仿宋" w:eastAsia="仿宋"/>
          <w:bCs/>
        </w:rPr>
        <w:t>019</w:t>
      </w:r>
      <w:r>
        <w:rPr>
          <w:rFonts w:hint="eastAsia" w:ascii="仿宋" w:hAnsi="仿宋" w:eastAsia="仿宋"/>
          <w:bCs/>
          <w:lang w:eastAsia="zh-CN"/>
        </w:rPr>
        <w:t>年</w:t>
      </w:r>
      <w:r>
        <w:rPr>
          <w:rFonts w:ascii="仿宋" w:hAnsi="仿宋" w:eastAsia="仿宋"/>
          <w:bCs/>
        </w:rPr>
        <w:t>-2021</w:t>
      </w:r>
      <w:r>
        <w:rPr>
          <w:rFonts w:hint="eastAsia" w:ascii="仿宋" w:hAnsi="仿宋" w:eastAsia="仿宋"/>
          <w:bCs/>
          <w:lang w:eastAsia="zh-CN"/>
        </w:rPr>
        <w:t>年</w:t>
      </w:r>
      <w:r>
        <w:rPr>
          <w:rFonts w:ascii="仿宋" w:hAnsi="仿宋" w:eastAsia="仿宋"/>
          <w:bCs/>
        </w:rPr>
        <w:t>志愿者教师：</w:t>
      </w:r>
    </w:p>
    <w:p>
      <w:pPr>
        <w:pStyle w:val="4"/>
        <w:widowControl/>
        <w:spacing w:beforeAutospacing="0" w:after="156" w:afterLines="50" w:afterAutospacing="0"/>
        <w:rPr>
          <w:rFonts w:hint="eastAsia" w:ascii="仿宋" w:hAnsi="仿宋" w:eastAsia="仿宋"/>
          <w:bCs/>
        </w:rPr>
      </w:pPr>
      <w:r>
        <w:rPr>
          <w:rFonts w:hint="eastAsia" w:ascii="仿宋" w:hAnsi="仿宋" w:eastAsia="仿宋"/>
          <w:bCs/>
          <w:lang w:eastAsia="zh-CN"/>
        </w:rPr>
        <w:t>无</w:t>
      </w:r>
    </w:p>
    <w:p>
      <w:pPr>
        <w:spacing w:after="156" w:afterLines="50" w:line="300" w:lineRule="auto"/>
        <w:rPr>
          <w:rFonts w:hint="eastAsia" w:ascii="仿宋" w:hAnsi="仿宋" w:eastAsia="仿宋"/>
          <w:b/>
          <w:sz w:val="24"/>
          <w:szCs w:val="24"/>
          <w:lang w:eastAsia="zh-CN"/>
        </w:rPr>
      </w:pPr>
      <w:r>
        <w:rPr>
          <w:rFonts w:ascii="仿宋" w:hAnsi="仿宋" w:eastAsia="仿宋"/>
          <w:b/>
          <w:sz w:val="24"/>
          <w:szCs w:val="24"/>
        </w:rPr>
        <w:t>5</w:t>
      </w:r>
      <w:r>
        <w:rPr>
          <w:rFonts w:hint="eastAsia" w:ascii="仿宋" w:hAnsi="仿宋" w:eastAsia="仿宋"/>
          <w:b/>
          <w:sz w:val="24"/>
          <w:szCs w:val="24"/>
        </w:rPr>
        <w:t xml:space="preserve"> 其他：</w:t>
      </w:r>
      <w:bookmarkStart w:id="0" w:name="_GoBack"/>
      <w:bookmarkEnd w:id="0"/>
    </w:p>
    <w:p>
      <w:pPr>
        <w:spacing w:after="156" w:afterLines="50" w:line="30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学校的整体教学质量全</w:t>
      </w:r>
      <w:r>
        <w:rPr>
          <w:rFonts w:hint="eastAsia" w:ascii="仿宋" w:hAnsi="仿宋" w:eastAsia="仿宋"/>
          <w:sz w:val="24"/>
          <w:szCs w:val="24"/>
          <w:lang w:eastAsia="zh-CN"/>
        </w:rPr>
        <w:t>区</w:t>
      </w:r>
      <w:r>
        <w:rPr>
          <w:rFonts w:hint="eastAsia" w:ascii="仿宋" w:hAnsi="仿宋" w:eastAsia="仿宋"/>
          <w:sz w:val="24"/>
          <w:szCs w:val="24"/>
        </w:rPr>
        <w:t>排名第</w:t>
      </w:r>
      <w:r>
        <w:rPr>
          <w:rFonts w:hint="eastAsia" w:ascii="仿宋" w:hAnsi="仿宋" w:eastAsia="仿宋"/>
          <w:sz w:val="24"/>
          <w:szCs w:val="24"/>
          <w:lang w:eastAsia="zh-CN"/>
        </w:rPr>
        <w:t>九</w:t>
      </w:r>
      <w:r>
        <w:rPr>
          <w:rFonts w:hint="eastAsia" w:ascii="仿宋" w:hAnsi="仿宋" w:eastAsia="仿宋"/>
          <w:sz w:val="24"/>
          <w:szCs w:val="24"/>
        </w:rPr>
        <w:t>；</w:t>
      </w:r>
    </w:p>
    <w:p>
      <w:pPr>
        <w:spacing w:after="156" w:afterLines="50" w:line="30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lang w:eastAsia="zh-CN"/>
        </w:rPr>
        <w:t>每月逢二赶集，一月三次</w:t>
      </w:r>
      <w:r>
        <w:rPr>
          <w:rFonts w:hint="eastAsia" w:ascii="仿宋" w:hAnsi="仿宋" w:eastAsia="仿宋"/>
          <w:sz w:val="24"/>
          <w:szCs w:val="24"/>
        </w:rPr>
        <w:t>，村子里面有</w:t>
      </w:r>
      <w:r>
        <w:rPr>
          <w:rFonts w:hint="eastAsia" w:ascii="仿宋" w:hAnsi="仿宋" w:eastAsia="仿宋"/>
          <w:sz w:val="24"/>
          <w:szCs w:val="24"/>
          <w:lang w:eastAsia="zh-CN"/>
        </w:rPr>
        <w:t>小超市以及</w:t>
      </w:r>
      <w:r>
        <w:rPr>
          <w:rFonts w:hint="eastAsia" w:ascii="仿宋" w:hAnsi="仿宋" w:eastAsia="仿宋"/>
          <w:sz w:val="24"/>
          <w:szCs w:val="24"/>
        </w:rPr>
        <w:t>流动的车方便购买蔬菜等生活用品；</w:t>
      </w:r>
    </w:p>
    <w:p>
      <w:pPr>
        <w:spacing w:after="156" w:afterLines="50" w:line="300" w:lineRule="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教师工作群主要使用</w:t>
      </w:r>
      <w:r>
        <w:rPr>
          <w:rFonts w:hint="eastAsia" w:ascii="仿宋" w:hAnsi="仿宋" w:eastAsia="仿宋"/>
          <w:sz w:val="24"/>
          <w:szCs w:val="24"/>
          <w:lang w:eastAsia="zh-CN"/>
        </w:rPr>
        <w:t>微信</w:t>
      </w:r>
      <w:r>
        <w:rPr>
          <w:rFonts w:hint="eastAsia" w:ascii="仿宋" w:hAnsi="仿宋" w:eastAsia="仿宋"/>
          <w:sz w:val="24"/>
          <w:szCs w:val="24"/>
        </w:rPr>
        <w:t>群；</w:t>
      </w:r>
    </w:p>
    <w:p>
      <w:pPr>
        <w:spacing w:after="156" w:afterLines="50" w:line="300" w:lineRule="auto"/>
        <w:rPr>
          <w:rFonts w:hint="eastAsia" w:ascii="仿宋" w:hAnsi="仿宋" w:eastAsia="仿宋"/>
          <w:sz w:val="24"/>
          <w:szCs w:val="24"/>
          <w:lang w:eastAsia="zh-CN"/>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学校有打印机可供使用</w:t>
      </w:r>
      <w:r>
        <w:rPr>
          <w:rFonts w:hint="eastAsia" w:ascii="仿宋" w:hAnsi="仿宋" w:eastAsia="仿宋"/>
          <w:sz w:val="24"/>
          <w:szCs w:val="24"/>
          <w:lang w:eastAsia="zh-CN"/>
        </w:rPr>
        <w:t>，但打印机故障频出。</w:t>
      </w:r>
    </w:p>
    <w:p>
      <w:pPr>
        <w:spacing w:after="156" w:afterLines="50" w:line="300" w:lineRule="auto"/>
        <w:rPr>
          <w:rFonts w:hint="eastAsia" w:ascii="仿宋" w:hAnsi="仿宋" w:eastAsia="仿宋"/>
          <w:sz w:val="24"/>
          <w:szCs w:val="24"/>
          <w:lang w:eastAsia="zh-CN"/>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志愿者到校后，学校可提供以下支持工作：一对一师的师徒制</w:t>
      </w:r>
      <w:r>
        <w:rPr>
          <w:rFonts w:hint="eastAsia" w:ascii="仿宋" w:hAnsi="仿宋" w:eastAsia="仿宋"/>
          <w:sz w:val="24"/>
          <w:szCs w:val="24"/>
          <w:lang w:eastAsia="zh-CN"/>
        </w:rPr>
        <w:t>（有方案）。</w:t>
      </w:r>
    </w:p>
    <w:p>
      <w:pPr>
        <w:spacing w:after="156" w:afterLines="50" w:line="300" w:lineRule="auto"/>
        <w:rPr>
          <w:rFonts w:hint="eastAsia" w:ascii="仿宋" w:hAnsi="仿宋" w:eastAsia="仿宋"/>
          <w:sz w:val="24"/>
          <w:szCs w:val="24"/>
          <w:lang w:eastAsia="zh-CN"/>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快递（中通、申通、韵达、邮政）</w:t>
      </w:r>
      <w:r>
        <w:rPr>
          <w:rFonts w:hint="eastAsia" w:ascii="仿宋" w:hAnsi="仿宋" w:eastAsia="仿宋"/>
          <w:sz w:val="24"/>
          <w:szCs w:val="24"/>
          <w:lang w:eastAsia="zh-CN"/>
        </w:rPr>
        <w:t>均</w:t>
      </w:r>
      <w:r>
        <w:rPr>
          <w:rFonts w:hint="eastAsia" w:ascii="仿宋" w:hAnsi="仿宋" w:eastAsia="仿宋"/>
          <w:sz w:val="24"/>
          <w:szCs w:val="24"/>
        </w:rPr>
        <w:t>可到达</w:t>
      </w:r>
      <w:r>
        <w:rPr>
          <w:rFonts w:hint="eastAsia" w:ascii="仿宋" w:hAnsi="仿宋" w:eastAsia="仿宋"/>
          <w:sz w:val="24"/>
          <w:szCs w:val="24"/>
          <w:lang w:eastAsia="zh-CN"/>
        </w:rPr>
        <w:t>。</w:t>
      </w:r>
    </w:p>
    <w:p>
      <w:pPr>
        <w:spacing w:after="156" w:afterLines="50" w:line="300" w:lineRule="auto"/>
        <w:rPr>
          <w:rFonts w:hint="eastAsia" w:ascii="仿宋" w:hAnsi="仿宋" w:eastAsia="仿宋"/>
          <w:bCs/>
          <w:sz w:val="24"/>
          <w:szCs w:val="24"/>
        </w:rPr>
      </w:pPr>
      <w:r>
        <w:rPr>
          <w:rFonts w:ascii="仿宋" w:hAnsi="仿宋" w:eastAsia="仿宋"/>
          <w:b/>
          <w:sz w:val="24"/>
          <w:szCs w:val="24"/>
        </w:rPr>
        <w:t>6</w:t>
      </w:r>
      <w:r>
        <w:rPr>
          <w:rFonts w:hint="eastAsia" w:ascii="仿宋" w:hAnsi="仿宋" w:eastAsia="仿宋"/>
          <w:b/>
          <w:sz w:val="24"/>
          <w:szCs w:val="24"/>
        </w:rPr>
        <w:t xml:space="preserve"> 照片</w:t>
      </w:r>
    </w:p>
    <w:p>
      <w:pPr>
        <w:spacing w:after="156" w:afterLines="50" w:line="300" w:lineRule="auto"/>
        <w:jc w:val="right"/>
        <w:rPr>
          <w:rFonts w:hint="eastAsia" w:ascii="仿宋" w:hAnsi="仿宋" w:eastAsia="仿宋"/>
          <w:bCs/>
          <w:sz w:val="24"/>
          <w:szCs w:val="24"/>
          <w:lang w:eastAsia="zh-CN"/>
        </w:rPr>
      </w:pPr>
      <w:r>
        <w:rPr>
          <w:rFonts w:hint="eastAsia" w:ascii="仿宋" w:hAnsi="仿宋" w:eastAsia="仿宋"/>
          <w:bCs/>
          <w:sz w:val="24"/>
          <w:szCs w:val="24"/>
          <w:lang w:eastAsia="zh-CN"/>
        </w:rPr>
        <w:drawing>
          <wp:inline distT="0" distB="0" distL="114300" distR="114300">
            <wp:extent cx="5266690" cy="3750310"/>
            <wp:effectExtent l="0" t="0" r="10160" b="2540"/>
            <wp:docPr id="8" name="图片 8" descr="bc86ffe9a0c45a58fea7d80717e0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c86ffe9a0c45a58fea7d80717e00ff"/>
                    <pic:cNvPicPr>
                      <a:picLocks noChangeAspect="1"/>
                    </pic:cNvPicPr>
                  </pic:nvPicPr>
                  <pic:blipFill>
                    <a:blip r:embed="rId4"/>
                    <a:stretch>
                      <a:fillRect/>
                    </a:stretch>
                  </pic:blipFill>
                  <pic:spPr>
                    <a:xfrm>
                      <a:off x="0" y="0"/>
                      <a:ext cx="5266690" cy="3750310"/>
                    </a:xfrm>
                    <a:prstGeom prst="rect">
                      <a:avLst/>
                    </a:prstGeom>
                  </pic:spPr>
                </pic:pic>
              </a:graphicData>
            </a:graphic>
          </wp:inline>
        </w:drawing>
      </w:r>
      <w:r>
        <w:rPr>
          <w:rFonts w:hint="eastAsia" w:ascii="仿宋" w:hAnsi="仿宋" w:eastAsia="仿宋"/>
          <w:bCs/>
          <w:sz w:val="24"/>
          <w:szCs w:val="24"/>
          <w:lang w:eastAsia="zh-CN"/>
        </w:rPr>
        <w:t>学校全景</w:t>
      </w:r>
    </w:p>
    <w:p>
      <w:pPr>
        <w:spacing w:after="156" w:afterLines="50" w:line="300" w:lineRule="auto"/>
        <w:rPr>
          <w:rFonts w:hint="eastAsia" w:ascii="仿宋" w:hAnsi="仿宋" w:eastAsia="仿宋"/>
          <w:bCs/>
          <w:sz w:val="24"/>
          <w:szCs w:val="24"/>
        </w:rPr>
      </w:pPr>
      <w:r>
        <w:rPr>
          <w:rFonts w:hint="eastAsia" w:ascii="仿宋" w:hAnsi="仿宋" w:eastAsia="仿宋"/>
          <w:bCs/>
          <w:sz w:val="24"/>
          <w:szCs w:val="24"/>
          <w:lang w:eastAsia="zh-CN"/>
        </w:rPr>
        <w:drawing>
          <wp:inline distT="0" distB="0" distL="114300" distR="114300">
            <wp:extent cx="5266690" cy="3627120"/>
            <wp:effectExtent l="0" t="0" r="10160" b="11430"/>
            <wp:docPr id="1" name="图片 1" descr="6b702be00ad6b2ffdeefb8f41458e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702be00ad6b2ffdeefb8f41458ec6"/>
                    <pic:cNvPicPr>
                      <a:picLocks noChangeAspect="1"/>
                    </pic:cNvPicPr>
                  </pic:nvPicPr>
                  <pic:blipFill>
                    <a:blip r:embed="rId5"/>
                    <a:stretch>
                      <a:fillRect/>
                    </a:stretch>
                  </pic:blipFill>
                  <pic:spPr>
                    <a:xfrm>
                      <a:off x="0" y="0"/>
                      <a:ext cx="5266690" cy="3627120"/>
                    </a:xfrm>
                    <a:prstGeom prst="rect">
                      <a:avLst/>
                    </a:prstGeom>
                  </pic:spPr>
                </pic:pic>
              </a:graphicData>
            </a:graphic>
          </wp:inline>
        </w:drawing>
      </w:r>
    </w:p>
    <w:p>
      <w:pPr>
        <w:spacing w:after="156" w:afterLines="50" w:line="300" w:lineRule="auto"/>
        <w:jc w:val="right"/>
        <w:rPr>
          <w:rFonts w:hint="eastAsia" w:ascii="仿宋" w:hAnsi="仿宋" w:eastAsia="仿宋"/>
          <w:bCs/>
          <w:sz w:val="24"/>
          <w:szCs w:val="24"/>
          <w:lang w:eastAsia="zh-CN"/>
        </w:rPr>
      </w:pPr>
      <w:r>
        <w:rPr>
          <w:rFonts w:hint="eastAsia" w:ascii="仿宋" w:hAnsi="仿宋" w:eastAsia="仿宋"/>
          <w:bCs/>
          <w:sz w:val="24"/>
          <w:szCs w:val="24"/>
          <w:lang w:eastAsia="zh-CN"/>
        </w:rPr>
        <w:t>大门</w:t>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rPr>
        <w:drawing>
          <wp:inline distT="0" distB="0" distL="114300" distR="114300">
            <wp:extent cx="5266055" cy="2962275"/>
            <wp:effectExtent l="0" t="0" r="10795" b="9525"/>
            <wp:docPr id="2" name="图片 2" descr="IMG_20161219_09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61219_095256"/>
                    <pic:cNvPicPr>
                      <a:picLocks noChangeAspect="1"/>
                    </pic:cNvPicPr>
                  </pic:nvPicPr>
                  <pic:blipFill>
                    <a:blip r:embed="rId6" cstate="print"/>
                    <a:stretch>
                      <a:fillRect/>
                    </a:stretch>
                  </pic:blipFill>
                  <pic:spPr>
                    <a:xfrm>
                      <a:off x="0" y="0"/>
                      <a:ext cx="5266055" cy="2962275"/>
                    </a:xfrm>
                    <a:prstGeom prst="rect">
                      <a:avLst/>
                    </a:prstGeom>
                  </pic:spPr>
                </pic:pic>
              </a:graphicData>
            </a:graphic>
          </wp:inline>
        </w:drawing>
      </w:r>
      <w:r>
        <w:rPr>
          <w:rFonts w:hint="eastAsia" w:ascii="微软雅黑" w:hAnsi="微软雅黑" w:eastAsia="微软雅黑" w:cs="微软雅黑"/>
          <w:color w:val="666666"/>
          <w:lang w:eastAsia="zh-CN"/>
        </w:rPr>
        <w:t>操场</w:t>
      </w:r>
    </w:p>
    <w:p>
      <w:pPr>
        <w:spacing w:after="156" w:afterLines="50" w:line="300" w:lineRule="auto"/>
        <w:jc w:val="right"/>
        <w:rPr>
          <w:rFonts w:hint="eastAsia" w:ascii="微软雅黑" w:hAnsi="微软雅黑" w:eastAsia="微软雅黑" w:cs="微软雅黑"/>
          <w:color w:val="666666"/>
        </w:rPr>
      </w:pPr>
    </w:p>
    <w:p>
      <w:pPr>
        <w:spacing w:after="156" w:afterLines="50" w:line="300" w:lineRule="auto"/>
        <w:jc w:val="right"/>
        <w:rPr>
          <w:rFonts w:hint="eastAsia" w:ascii="微软雅黑" w:hAnsi="微软雅黑" w:eastAsia="微软雅黑" w:cs="微软雅黑"/>
          <w:color w:val="666666"/>
        </w:rPr>
      </w:pPr>
      <w:r>
        <w:rPr>
          <w:rFonts w:hint="eastAsia" w:ascii="微软雅黑" w:hAnsi="微软雅黑" w:eastAsia="微软雅黑" w:cs="微软雅黑"/>
          <w:color w:val="666666"/>
        </w:rPr>
        <w:drawing>
          <wp:inline distT="0" distB="0" distL="114300" distR="114300">
            <wp:extent cx="5266055" cy="2962275"/>
            <wp:effectExtent l="0" t="0" r="10795" b="9525"/>
            <wp:docPr id="6" name="图片 6" descr="IMG_20161219_09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61219_095048"/>
                    <pic:cNvPicPr>
                      <a:picLocks noChangeAspect="1"/>
                    </pic:cNvPicPr>
                  </pic:nvPicPr>
                  <pic:blipFill>
                    <a:blip r:embed="rId7" cstate="print"/>
                    <a:stretch>
                      <a:fillRect/>
                    </a:stretch>
                  </pic:blipFill>
                  <pic:spPr>
                    <a:xfrm>
                      <a:off x="0" y="0"/>
                      <a:ext cx="5266055" cy="2962275"/>
                    </a:xfrm>
                    <a:prstGeom prst="rect">
                      <a:avLst/>
                    </a:prstGeom>
                  </pic:spPr>
                </pic:pic>
              </a:graphicData>
            </a:graphic>
          </wp:inline>
        </w:drawing>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t>教学楼</w:t>
      </w:r>
    </w:p>
    <w:p>
      <w:pPr>
        <w:spacing w:after="156" w:afterLines="50" w:line="300" w:lineRule="auto"/>
        <w:jc w:val="right"/>
        <w:rPr>
          <w:rFonts w:hint="eastAsia" w:ascii="微软雅黑" w:hAnsi="微软雅黑" w:eastAsia="微软雅黑" w:cs="微软雅黑"/>
          <w:color w:val="666666"/>
        </w:rPr>
      </w:pPr>
      <w:r>
        <w:rPr>
          <w:rFonts w:hint="eastAsia" w:ascii="微软雅黑" w:hAnsi="微软雅黑" w:eastAsia="微软雅黑" w:cs="微软雅黑"/>
          <w:color w:val="666666"/>
        </w:rPr>
        <w:drawing>
          <wp:inline distT="0" distB="0" distL="114300" distR="114300">
            <wp:extent cx="5266055" cy="2962275"/>
            <wp:effectExtent l="0" t="0" r="10795" b="9525"/>
            <wp:docPr id="3" name="图片 3" descr="IMG_20161219_09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61219_092041"/>
                    <pic:cNvPicPr>
                      <a:picLocks noChangeAspect="1"/>
                    </pic:cNvPicPr>
                  </pic:nvPicPr>
                  <pic:blipFill>
                    <a:blip r:embed="rId8" cstate="print"/>
                    <a:stretch>
                      <a:fillRect/>
                    </a:stretch>
                  </pic:blipFill>
                  <pic:spPr>
                    <a:xfrm>
                      <a:off x="0" y="0"/>
                      <a:ext cx="5266055" cy="2962275"/>
                    </a:xfrm>
                    <a:prstGeom prst="rect">
                      <a:avLst/>
                    </a:prstGeom>
                  </pic:spPr>
                </pic:pic>
              </a:graphicData>
            </a:graphic>
          </wp:inline>
        </w:drawing>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t>教师宿舍</w:t>
      </w:r>
    </w:p>
    <w:p>
      <w:pPr>
        <w:spacing w:after="156" w:afterLines="50" w:line="300" w:lineRule="auto"/>
        <w:jc w:val="right"/>
        <w:rPr>
          <w:rFonts w:hint="eastAsia" w:ascii="微软雅黑" w:hAnsi="微软雅黑" w:eastAsia="微软雅黑" w:cs="微软雅黑"/>
          <w:color w:val="666666"/>
          <w:lang w:eastAsia="zh-CN"/>
        </w:rPr>
      </w:pP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drawing>
          <wp:inline distT="0" distB="0" distL="114300" distR="114300">
            <wp:extent cx="5266690" cy="2962910"/>
            <wp:effectExtent l="0" t="0" r="10160" b="8890"/>
            <wp:docPr id="4" name="图片 4" descr="ebbc0f2901fe615e7148ad209426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bc0f2901fe615e7148ad2094262c7"/>
                    <pic:cNvPicPr>
                      <a:picLocks noChangeAspect="1"/>
                    </pic:cNvPicPr>
                  </pic:nvPicPr>
                  <pic:blipFill>
                    <a:blip r:embed="rId9"/>
                    <a:stretch>
                      <a:fillRect/>
                    </a:stretch>
                  </pic:blipFill>
                  <pic:spPr>
                    <a:xfrm>
                      <a:off x="0" y="0"/>
                      <a:ext cx="5266690" cy="2962910"/>
                    </a:xfrm>
                    <a:prstGeom prst="rect">
                      <a:avLst/>
                    </a:prstGeom>
                  </pic:spPr>
                </pic:pic>
              </a:graphicData>
            </a:graphic>
          </wp:inline>
        </w:drawing>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t>办公室</w:t>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drawing>
          <wp:inline distT="0" distB="0" distL="114300" distR="114300">
            <wp:extent cx="5266690" cy="4297045"/>
            <wp:effectExtent l="0" t="0" r="10160" b="8255"/>
            <wp:docPr id="5" name="图片 5" descr="27f8e62fd1ebc5297b09234e0336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f8e62fd1ebc5297b09234e03364c9"/>
                    <pic:cNvPicPr>
                      <a:picLocks noChangeAspect="1"/>
                    </pic:cNvPicPr>
                  </pic:nvPicPr>
                  <pic:blipFill>
                    <a:blip r:embed="rId10"/>
                    <a:stretch>
                      <a:fillRect/>
                    </a:stretch>
                  </pic:blipFill>
                  <pic:spPr>
                    <a:xfrm>
                      <a:off x="0" y="0"/>
                      <a:ext cx="5266690" cy="4297045"/>
                    </a:xfrm>
                    <a:prstGeom prst="rect">
                      <a:avLst/>
                    </a:prstGeom>
                  </pic:spPr>
                </pic:pic>
              </a:graphicData>
            </a:graphic>
          </wp:inline>
        </w:drawing>
      </w:r>
      <w:r>
        <w:rPr>
          <w:rFonts w:hint="eastAsia" w:ascii="微软雅黑" w:hAnsi="微软雅黑" w:eastAsia="微软雅黑" w:cs="微软雅黑"/>
          <w:color w:val="666666"/>
          <w:lang w:eastAsia="zh-CN"/>
        </w:rPr>
        <w:t>宿舍</w:t>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drawing>
          <wp:inline distT="0" distB="0" distL="114300" distR="114300">
            <wp:extent cx="5266690" cy="3485515"/>
            <wp:effectExtent l="0" t="0" r="10160" b="635"/>
            <wp:docPr id="7" name="图片 7" descr="5656bf622917d497c37c39d7e700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656bf622917d497c37c39d7e70044f"/>
                    <pic:cNvPicPr>
                      <a:picLocks noChangeAspect="1"/>
                    </pic:cNvPicPr>
                  </pic:nvPicPr>
                  <pic:blipFill>
                    <a:blip r:embed="rId11"/>
                    <a:stretch>
                      <a:fillRect/>
                    </a:stretch>
                  </pic:blipFill>
                  <pic:spPr>
                    <a:xfrm>
                      <a:off x="0" y="0"/>
                      <a:ext cx="5266690" cy="3485515"/>
                    </a:xfrm>
                    <a:prstGeom prst="rect">
                      <a:avLst/>
                    </a:prstGeom>
                  </pic:spPr>
                </pic:pic>
              </a:graphicData>
            </a:graphic>
          </wp:inline>
        </w:drawing>
      </w:r>
    </w:p>
    <w:p>
      <w:pPr>
        <w:spacing w:after="156" w:afterLines="50" w:line="300" w:lineRule="auto"/>
        <w:jc w:val="right"/>
        <w:rPr>
          <w:rFonts w:hint="eastAsia" w:ascii="微软雅黑" w:hAnsi="微软雅黑" w:eastAsia="微软雅黑" w:cs="微软雅黑"/>
          <w:color w:val="666666"/>
          <w:lang w:eastAsia="zh-CN"/>
        </w:rPr>
      </w:pPr>
      <w:r>
        <w:rPr>
          <w:rFonts w:hint="eastAsia" w:ascii="微软雅黑" w:hAnsi="微软雅黑" w:eastAsia="微软雅黑" w:cs="微软雅黑"/>
          <w:color w:val="666666"/>
          <w:lang w:eastAsia="zh-CN"/>
        </w:rPr>
        <w:t>教室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009E"/>
    <w:multiLevelType w:val="multilevel"/>
    <w:tmpl w:val="1E3F009E"/>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BA"/>
    <w:rsid w:val="00006308"/>
    <w:rsid w:val="00016485"/>
    <w:rsid w:val="000242E3"/>
    <w:rsid w:val="00033539"/>
    <w:rsid w:val="00055A69"/>
    <w:rsid w:val="00067D92"/>
    <w:rsid w:val="00073CC2"/>
    <w:rsid w:val="000A01AB"/>
    <w:rsid w:val="000A264F"/>
    <w:rsid w:val="000C1E27"/>
    <w:rsid w:val="000C4126"/>
    <w:rsid w:val="000C4AF1"/>
    <w:rsid w:val="000D1FE3"/>
    <w:rsid w:val="000F6F66"/>
    <w:rsid w:val="00113F2D"/>
    <w:rsid w:val="00116664"/>
    <w:rsid w:val="00123401"/>
    <w:rsid w:val="00130FE5"/>
    <w:rsid w:val="0014312D"/>
    <w:rsid w:val="00144B41"/>
    <w:rsid w:val="001520D9"/>
    <w:rsid w:val="00156356"/>
    <w:rsid w:val="00157801"/>
    <w:rsid w:val="00161207"/>
    <w:rsid w:val="00181962"/>
    <w:rsid w:val="00182B7F"/>
    <w:rsid w:val="00183CF9"/>
    <w:rsid w:val="00187B99"/>
    <w:rsid w:val="001B1C86"/>
    <w:rsid w:val="001B5EB6"/>
    <w:rsid w:val="001C3735"/>
    <w:rsid w:val="001D1988"/>
    <w:rsid w:val="001E0221"/>
    <w:rsid w:val="001E10B0"/>
    <w:rsid w:val="00205C51"/>
    <w:rsid w:val="00237965"/>
    <w:rsid w:val="00257E7B"/>
    <w:rsid w:val="00276614"/>
    <w:rsid w:val="00285969"/>
    <w:rsid w:val="002B0DB3"/>
    <w:rsid w:val="002E6338"/>
    <w:rsid w:val="002E7BFC"/>
    <w:rsid w:val="003068FF"/>
    <w:rsid w:val="00306A74"/>
    <w:rsid w:val="00311215"/>
    <w:rsid w:val="00321DD0"/>
    <w:rsid w:val="00327B2B"/>
    <w:rsid w:val="00365AD3"/>
    <w:rsid w:val="00366452"/>
    <w:rsid w:val="003D082B"/>
    <w:rsid w:val="003E6886"/>
    <w:rsid w:val="003F288A"/>
    <w:rsid w:val="003F5013"/>
    <w:rsid w:val="003F5809"/>
    <w:rsid w:val="004117F7"/>
    <w:rsid w:val="00426AA3"/>
    <w:rsid w:val="00465F41"/>
    <w:rsid w:val="00467BFF"/>
    <w:rsid w:val="004828BE"/>
    <w:rsid w:val="00486DD3"/>
    <w:rsid w:val="0049248E"/>
    <w:rsid w:val="00493D05"/>
    <w:rsid w:val="004A1A6E"/>
    <w:rsid w:val="004A6F51"/>
    <w:rsid w:val="004C050B"/>
    <w:rsid w:val="004C0CF0"/>
    <w:rsid w:val="004D22B4"/>
    <w:rsid w:val="004D47BF"/>
    <w:rsid w:val="004E2DD7"/>
    <w:rsid w:val="004E2FD5"/>
    <w:rsid w:val="004E715B"/>
    <w:rsid w:val="00502517"/>
    <w:rsid w:val="00505635"/>
    <w:rsid w:val="0051015E"/>
    <w:rsid w:val="00531733"/>
    <w:rsid w:val="00532168"/>
    <w:rsid w:val="0055750F"/>
    <w:rsid w:val="00592D4B"/>
    <w:rsid w:val="005E6611"/>
    <w:rsid w:val="005F1A72"/>
    <w:rsid w:val="005F50F6"/>
    <w:rsid w:val="00621083"/>
    <w:rsid w:val="00624DD3"/>
    <w:rsid w:val="00631F3E"/>
    <w:rsid w:val="00635DEA"/>
    <w:rsid w:val="00657851"/>
    <w:rsid w:val="00693BC1"/>
    <w:rsid w:val="00695A40"/>
    <w:rsid w:val="006A798C"/>
    <w:rsid w:val="006E3E88"/>
    <w:rsid w:val="00701919"/>
    <w:rsid w:val="00704822"/>
    <w:rsid w:val="007102D8"/>
    <w:rsid w:val="0072096B"/>
    <w:rsid w:val="00722C2B"/>
    <w:rsid w:val="0072503D"/>
    <w:rsid w:val="00752CFC"/>
    <w:rsid w:val="007608F3"/>
    <w:rsid w:val="00763EB4"/>
    <w:rsid w:val="00780540"/>
    <w:rsid w:val="007972EF"/>
    <w:rsid w:val="007A635B"/>
    <w:rsid w:val="007B439D"/>
    <w:rsid w:val="007B69A8"/>
    <w:rsid w:val="007C6B28"/>
    <w:rsid w:val="007D4656"/>
    <w:rsid w:val="007E077E"/>
    <w:rsid w:val="007F16A2"/>
    <w:rsid w:val="008078B4"/>
    <w:rsid w:val="0082229C"/>
    <w:rsid w:val="008350D3"/>
    <w:rsid w:val="00837971"/>
    <w:rsid w:val="00844C21"/>
    <w:rsid w:val="00845D96"/>
    <w:rsid w:val="00847352"/>
    <w:rsid w:val="008474AD"/>
    <w:rsid w:val="0085120E"/>
    <w:rsid w:val="008530AA"/>
    <w:rsid w:val="0087118D"/>
    <w:rsid w:val="008846BA"/>
    <w:rsid w:val="0088551A"/>
    <w:rsid w:val="008A6DB0"/>
    <w:rsid w:val="008B23E3"/>
    <w:rsid w:val="008E1290"/>
    <w:rsid w:val="00910199"/>
    <w:rsid w:val="0092488C"/>
    <w:rsid w:val="00940134"/>
    <w:rsid w:val="00943574"/>
    <w:rsid w:val="009529D9"/>
    <w:rsid w:val="009806AD"/>
    <w:rsid w:val="009A54F2"/>
    <w:rsid w:val="009A7CCF"/>
    <w:rsid w:val="009B3A04"/>
    <w:rsid w:val="009B604F"/>
    <w:rsid w:val="009C506F"/>
    <w:rsid w:val="009F0827"/>
    <w:rsid w:val="00A119D6"/>
    <w:rsid w:val="00A13254"/>
    <w:rsid w:val="00A14B76"/>
    <w:rsid w:val="00A215F0"/>
    <w:rsid w:val="00A41274"/>
    <w:rsid w:val="00A4195B"/>
    <w:rsid w:val="00A43E8F"/>
    <w:rsid w:val="00A44B3E"/>
    <w:rsid w:val="00A56150"/>
    <w:rsid w:val="00A57922"/>
    <w:rsid w:val="00A77B14"/>
    <w:rsid w:val="00A77E98"/>
    <w:rsid w:val="00AA143A"/>
    <w:rsid w:val="00AB6A21"/>
    <w:rsid w:val="00AD0FF5"/>
    <w:rsid w:val="00AF586C"/>
    <w:rsid w:val="00AF74D7"/>
    <w:rsid w:val="00B06436"/>
    <w:rsid w:val="00B55B75"/>
    <w:rsid w:val="00B81CCC"/>
    <w:rsid w:val="00B842A3"/>
    <w:rsid w:val="00BB2E4C"/>
    <w:rsid w:val="00BC310D"/>
    <w:rsid w:val="00BD5C4D"/>
    <w:rsid w:val="00BE33ED"/>
    <w:rsid w:val="00BF3CA2"/>
    <w:rsid w:val="00C05935"/>
    <w:rsid w:val="00C16829"/>
    <w:rsid w:val="00C16FA7"/>
    <w:rsid w:val="00C37430"/>
    <w:rsid w:val="00C50EC6"/>
    <w:rsid w:val="00C513C7"/>
    <w:rsid w:val="00C5461C"/>
    <w:rsid w:val="00C8194A"/>
    <w:rsid w:val="00C824AA"/>
    <w:rsid w:val="00CA7B07"/>
    <w:rsid w:val="00CB7926"/>
    <w:rsid w:val="00CD5CE7"/>
    <w:rsid w:val="00CE4506"/>
    <w:rsid w:val="00CF2BF5"/>
    <w:rsid w:val="00CF6C50"/>
    <w:rsid w:val="00D01705"/>
    <w:rsid w:val="00D07C27"/>
    <w:rsid w:val="00D47FB3"/>
    <w:rsid w:val="00D507D9"/>
    <w:rsid w:val="00D628C9"/>
    <w:rsid w:val="00D6757F"/>
    <w:rsid w:val="00D8603C"/>
    <w:rsid w:val="00D955C4"/>
    <w:rsid w:val="00DA270B"/>
    <w:rsid w:val="00DA763C"/>
    <w:rsid w:val="00DB2518"/>
    <w:rsid w:val="00DC301D"/>
    <w:rsid w:val="00DD1D20"/>
    <w:rsid w:val="00DD6375"/>
    <w:rsid w:val="00DE32B4"/>
    <w:rsid w:val="00E04DF4"/>
    <w:rsid w:val="00E06821"/>
    <w:rsid w:val="00E21809"/>
    <w:rsid w:val="00E22C47"/>
    <w:rsid w:val="00E41571"/>
    <w:rsid w:val="00E42E9C"/>
    <w:rsid w:val="00E437BB"/>
    <w:rsid w:val="00E4691F"/>
    <w:rsid w:val="00E52B3F"/>
    <w:rsid w:val="00E656CD"/>
    <w:rsid w:val="00E70423"/>
    <w:rsid w:val="00EB15F6"/>
    <w:rsid w:val="00EC48FA"/>
    <w:rsid w:val="00ED792F"/>
    <w:rsid w:val="00EF22C3"/>
    <w:rsid w:val="00F005DE"/>
    <w:rsid w:val="00F05E00"/>
    <w:rsid w:val="00F302B2"/>
    <w:rsid w:val="00F4442E"/>
    <w:rsid w:val="00F53ED3"/>
    <w:rsid w:val="00F7083B"/>
    <w:rsid w:val="00F76C14"/>
    <w:rsid w:val="00F815B8"/>
    <w:rsid w:val="00F87703"/>
    <w:rsid w:val="00FB1495"/>
    <w:rsid w:val="00FC31BB"/>
    <w:rsid w:val="00FC508A"/>
    <w:rsid w:val="00FD41BC"/>
    <w:rsid w:val="00FE21A5"/>
    <w:rsid w:val="00FF2837"/>
    <w:rsid w:val="027A4D81"/>
    <w:rsid w:val="03E17CA9"/>
    <w:rsid w:val="09AC4DD7"/>
    <w:rsid w:val="0F86083E"/>
    <w:rsid w:val="167C41F0"/>
    <w:rsid w:val="1B4B250A"/>
    <w:rsid w:val="1DA27087"/>
    <w:rsid w:val="23757BF1"/>
    <w:rsid w:val="24F17C42"/>
    <w:rsid w:val="267764BC"/>
    <w:rsid w:val="2C1E674C"/>
    <w:rsid w:val="2FC72290"/>
    <w:rsid w:val="2FCF1665"/>
    <w:rsid w:val="38110AA2"/>
    <w:rsid w:val="3D444CF8"/>
    <w:rsid w:val="445375CD"/>
    <w:rsid w:val="47993941"/>
    <w:rsid w:val="4A7A5E8F"/>
    <w:rsid w:val="56632196"/>
    <w:rsid w:val="574D07FF"/>
    <w:rsid w:val="59985A96"/>
    <w:rsid w:val="5AAD45AE"/>
    <w:rsid w:val="5BBB4F18"/>
    <w:rsid w:val="6CDE393F"/>
    <w:rsid w:val="74473967"/>
    <w:rsid w:val="795E7193"/>
    <w:rsid w:val="7C0D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
    <w:name w:val="Medium Shading 2 Accent 1"/>
    <w:basedOn w:val="5"/>
    <w:qFormat/>
    <w:uiPriority w:val="64"/>
    <w:rPr>
      <w:sz w:val="24"/>
      <w:szCs w:val="24"/>
    </w:rPr>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127</Words>
  <Characters>726</Characters>
  <Lines>6</Lines>
  <Paragraphs>1</Paragraphs>
  <TotalTime>1</TotalTime>
  <ScaleCrop>false</ScaleCrop>
  <LinksUpToDate>false</LinksUpToDate>
  <CharactersWithSpaces>852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2017-09-12T08:53:00Z</dcterms:created>
  <dc:creator>何锦豪</dc:creator>
  <cp:lastModifiedBy>陈某某</cp:lastModifiedBy>
  <cp:lastPrinted>2018-12-04T05:16:00Z</cp:lastPrinted>
  <dcterms:modified xsi:type="dcterms:W3CDTF">2019-10-17T02:35:03Z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